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97185" w:rsidRDefault="00697185" w:rsidP="00697185">
      <w:pPr>
        <w:pStyle w:val="1"/>
        <w:spacing w:before="0" w:after="0" w:line="240" w:lineRule="auto"/>
        <w:jc w:val="center"/>
        <w:rPr>
          <w:rFonts w:ascii="黑体" w:eastAsia="黑体" w:hAnsi="黑体"/>
          <w:b w:val="0"/>
          <w:sz w:val="32"/>
          <w:szCs w:val="32"/>
        </w:rPr>
      </w:pPr>
      <w:r w:rsidRPr="00697185">
        <w:rPr>
          <w:rFonts w:ascii="黑体" w:eastAsia="黑体" w:hAnsi="黑体" w:hint="eastAsia"/>
          <w:b w:val="0"/>
          <w:sz w:val="32"/>
          <w:szCs w:val="32"/>
        </w:rPr>
        <w:t>触摸屏与PLC串口通信示例</w:t>
      </w:r>
    </w:p>
    <w:p w:rsidR="00156C94" w:rsidRDefault="000457D8" w:rsidP="00D26872">
      <w:pPr>
        <w:pStyle w:val="2"/>
        <w:numPr>
          <w:ilvl w:val="0"/>
          <w:numId w:val="2"/>
        </w:numPr>
        <w:spacing w:before="0" w:after="0" w:line="240" w:lineRule="auto"/>
        <w:rPr>
          <w:sz w:val="28"/>
          <w:szCs w:val="28"/>
        </w:rPr>
      </w:pPr>
      <w:r>
        <w:rPr>
          <w:rFonts w:hint="eastAsia"/>
          <w:sz w:val="28"/>
          <w:szCs w:val="28"/>
        </w:rPr>
        <w:t>准备工作</w:t>
      </w:r>
      <w:r w:rsidR="00753184">
        <w:rPr>
          <w:rFonts w:hint="eastAsia"/>
          <w:sz w:val="28"/>
          <w:szCs w:val="28"/>
        </w:rPr>
        <w:t>（</w:t>
      </w:r>
      <w:r w:rsidR="00520234">
        <w:rPr>
          <w:rFonts w:hint="eastAsia"/>
          <w:sz w:val="28"/>
          <w:szCs w:val="28"/>
        </w:rPr>
        <w:t>硬件接线</w:t>
      </w:r>
      <w:r w:rsidR="00753184">
        <w:rPr>
          <w:rFonts w:hint="eastAsia"/>
          <w:sz w:val="28"/>
          <w:szCs w:val="28"/>
        </w:rPr>
        <w:t>）</w:t>
      </w:r>
    </w:p>
    <w:p w:rsidR="00962FE6" w:rsidRPr="00016D9D" w:rsidRDefault="00962FE6" w:rsidP="00962FE6">
      <w:pPr>
        <w:pStyle w:val="3"/>
        <w:spacing w:before="0" w:after="0" w:line="240" w:lineRule="auto"/>
        <w:rPr>
          <w:rFonts w:asciiTheme="majorEastAsia" w:eastAsiaTheme="majorEastAsia" w:hAnsiTheme="majorEastAsia"/>
          <w:sz w:val="24"/>
          <w:szCs w:val="24"/>
        </w:rPr>
      </w:pPr>
      <w:r w:rsidRPr="00016D9D">
        <w:rPr>
          <w:rFonts w:asciiTheme="majorEastAsia" w:eastAsiaTheme="majorEastAsia" w:hAnsiTheme="majorEastAsia" w:hint="eastAsia"/>
          <w:sz w:val="24"/>
          <w:szCs w:val="24"/>
        </w:rPr>
        <w:t>1.1</w:t>
      </w:r>
      <w:r w:rsidR="008C79B6"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="00941518"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Pr="00016D9D">
        <w:rPr>
          <w:rFonts w:asciiTheme="majorEastAsia" w:eastAsiaTheme="majorEastAsia" w:hAnsiTheme="majorEastAsia" w:hint="eastAsia"/>
          <w:sz w:val="24"/>
          <w:szCs w:val="24"/>
        </w:rPr>
        <w:t>触摸屏</w:t>
      </w:r>
      <w:r w:rsidR="000740C1">
        <w:rPr>
          <w:rFonts w:asciiTheme="majorEastAsia" w:eastAsiaTheme="majorEastAsia" w:hAnsiTheme="majorEastAsia" w:hint="eastAsia"/>
          <w:sz w:val="24"/>
          <w:szCs w:val="24"/>
        </w:rPr>
        <w:t>串口</w:t>
      </w:r>
      <w:r w:rsidRPr="00016D9D">
        <w:rPr>
          <w:rFonts w:asciiTheme="majorEastAsia" w:eastAsiaTheme="majorEastAsia" w:hAnsiTheme="majorEastAsia" w:hint="eastAsia"/>
          <w:sz w:val="24"/>
          <w:szCs w:val="24"/>
        </w:rPr>
        <w:t>接线</w:t>
      </w:r>
    </w:p>
    <w:p w:rsidR="00520234" w:rsidRDefault="00520234" w:rsidP="002A40D2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本示例采用触摸屏型号为</w:t>
      </w:r>
      <w:r>
        <w:rPr>
          <w:rFonts w:hint="eastAsia"/>
          <w:sz w:val="24"/>
          <w:szCs w:val="24"/>
        </w:rPr>
        <w:t>TP</w:t>
      </w:r>
      <w:r w:rsidR="00962FE6"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</w:rPr>
        <w:t>07</w:t>
      </w:r>
      <w:r w:rsidR="00962FE6">
        <w:rPr>
          <w:sz w:val="24"/>
          <w:szCs w:val="24"/>
        </w:rPr>
        <w:t>T</w:t>
      </w:r>
      <w:r>
        <w:rPr>
          <w:rFonts w:hint="eastAsia"/>
          <w:sz w:val="24"/>
          <w:szCs w:val="24"/>
        </w:rPr>
        <w:t>（通信资源：</w:t>
      </w:r>
      <w:r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</w:rPr>
        <w:t>路</w:t>
      </w:r>
      <w:r>
        <w:rPr>
          <w:rFonts w:hint="eastAsia"/>
          <w:sz w:val="24"/>
          <w:szCs w:val="24"/>
        </w:rPr>
        <w:t>RS232</w:t>
      </w:r>
      <w:r>
        <w:rPr>
          <w:rFonts w:hint="eastAsia"/>
          <w:sz w:val="24"/>
          <w:szCs w:val="24"/>
        </w:rPr>
        <w:t>，</w:t>
      </w:r>
      <w:r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</w:rPr>
        <w:t>路</w:t>
      </w:r>
      <w:r>
        <w:rPr>
          <w:rFonts w:hint="eastAsia"/>
          <w:sz w:val="24"/>
          <w:szCs w:val="24"/>
        </w:rPr>
        <w:t>RS485</w:t>
      </w:r>
      <w:r w:rsidR="002A40D2">
        <w:rPr>
          <w:rFonts w:hint="eastAsia"/>
          <w:sz w:val="24"/>
          <w:szCs w:val="24"/>
        </w:rPr>
        <w:t>），接线方式如图</w:t>
      </w:r>
      <w:r w:rsidR="00F57979">
        <w:rPr>
          <w:rFonts w:hint="eastAsia"/>
          <w:sz w:val="24"/>
          <w:szCs w:val="24"/>
        </w:rPr>
        <w:t>1-1</w:t>
      </w:r>
      <w:r w:rsidR="002A40D2">
        <w:rPr>
          <w:rFonts w:hint="eastAsia"/>
          <w:sz w:val="24"/>
          <w:szCs w:val="24"/>
        </w:rPr>
        <w:t>所示</w:t>
      </w:r>
      <w:r w:rsidR="00BF4E72">
        <w:rPr>
          <w:rFonts w:hint="eastAsia"/>
          <w:sz w:val="24"/>
          <w:szCs w:val="24"/>
        </w:rPr>
        <w:t>。</w:t>
      </w:r>
      <w:r w:rsidR="002E4EBC">
        <w:rPr>
          <w:rFonts w:hint="eastAsia"/>
          <w:sz w:val="24"/>
          <w:szCs w:val="24"/>
        </w:rPr>
        <w:t>此次示例使用两线制</w:t>
      </w:r>
      <w:r w:rsidR="002E4EBC">
        <w:rPr>
          <w:rFonts w:hint="eastAsia"/>
          <w:sz w:val="24"/>
          <w:szCs w:val="24"/>
        </w:rPr>
        <w:t>RS485</w:t>
      </w:r>
      <w:r w:rsidR="002E4EBC">
        <w:rPr>
          <w:rFonts w:hint="eastAsia"/>
          <w:sz w:val="24"/>
          <w:szCs w:val="24"/>
        </w:rPr>
        <w:t>接法；</w:t>
      </w:r>
    </w:p>
    <w:p w:rsidR="00520234" w:rsidRDefault="002E4EBC" w:rsidP="00520234">
      <w:pPr>
        <w:rPr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01BE9F7" wp14:editId="49EB6400">
                <wp:simplePos x="0" y="0"/>
                <wp:positionH relativeFrom="column">
                  <wp:posOffset>3538728</wp:posOffset>
                </wp:positionH>
                <wp:positionV relativeFrom="paragraph">
                  <wp:posOffset>580949</wp:posOffset>
                </wp:positionV>
                <wp:extent cx="862990" cy="1887321"/>
                <wp:effectExtent l="0" t="0" r="13335" b="17780"/>
                <wp:wrapNone/>
                <wp:docPr id="9" name="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2990" cy="1887321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CD0086" id="矩形 9" o:spid="_x0000_s1026" style="position:absolute;left:0;text-align:left;margin-left:278.65pt;margin-top:45.75pt;width:67.95pt;height:148.6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" filled="f" strokecolor="red" strokeweight="1.5pt"/>
            </w:pict>
          </mc:Fallback>
        </mc:AlternateContent>
      </w:r>
      <w:r w:rsidR="002A40D2">
        <w:rPr>
          <w:noProof/>
        </w:rPr>
        <w:drawing>
          <wp:inline distT="0" distB="0" distL="0" distR="0" wp14:anchorId="047DD641" wp14:editId="138E24B6">
            <wp:extent cx="5274310" cy="2513330"/>
            <wp:effectExtent l="0" t="0" r="2540" b="12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0234" w:rsidRPr="00EB3104" w:rsidRDefault="00EB3104" w:rsidP="00EB3104">
      <w:pPr>
        <w:jc w:val="center"/>
        <w:rPr>
          <w:szCs w:val="21"/>
        </w:rPr>
      </w:pPr>
      <w:r>
        <w:rPr>
          <w:rFonts w:hint="eastAsia"/>
          <w:szCs w:val="21"/>
        </w:rPr>
        <w:t>图</w:t>
      </w:r>
      <w:r>
        <w:rPr>
          <w:rFonts w:hint="eastAsia"/>
          <w:szCs w:val="21"/>
        </w:rPr>
        <w:t>1-1</w:t>
      </w:r>
      <w:r>
        <w:rPr>
          <w:szCs w:val="21"/>
        </w:rPr>
        <w:t xml:space="preserve">  </w:t>
      </w:r>
      <w:r>
        <w:rPr>
          <w:rFonts w:hint="eastAsia"/>
          <w:szCs w:val="21"/>
        </w:rPr>
        <w:t>触摸屏串口接线方式</w:t>
      </w:r>
    </w:p>
    <w:p w:rsidR="00F06AF6" w:rsidRDefault="00016D9D" w:rsidP="00016D9D">
      <w:pPr>
        <w:pStyle w:val="3"/>
        <w:numPr>
          <w:ilvl w:val="1"/>
          <w:numId w:val="1"/>
        </w:numPr>
        <w:spacing w:before="0" w:after="0" w:line="240" w:lineRule="auto"/>
        <w:rPr>
          <w:rFonts w:asciiTheme="majorEastAsia" w:eastAsiaTheme="majorEastAsia" w:hAnsiTheme="majorEastAsia"/>
          <w:sz w:val="24"/>
          <w:szCs w:val="24"/>
        </w:rPr>
      </w:pPr>
      <w:r w:rsidRPr="00016D9D"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="00F06AF6">
        <w:rPr>
          <w:rFonts w:asciiTheme="majorEastAsia" w:eastAsiaTheme="majorEastAsia" w:hAnsiTheme="majorEastAsia" w:hint="eastAsia"/>
          <w:sz w:val="24"/>
          <w:szCs w:val="24"/>
        </w:rPr>
        <w:t>触摸屏工程下载线</w:t>
      </w:r>
    </w:p>
    <w:p w:rsidR="00F06AF6" w:rsidRDefault="00F06AF6" w:rsidP="00F06AF6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如图</w:t>
      </w:r>
      <w:r>
        <w:rPr>
          <w:rFonts w:hint="eastAsia"/>
          <w:sz w:val="24"/>
          <w:szCs w:val="24"/>
        </w:rPr>
        <w:t>1-</w:t>
      </w:r>
      <w:r w:rsidR="00ED520A">
        <w:rPr>
          <w:rFonts w:hint="eastAsia"/>
          <w:sz w:val="24"/>
          <w:szCs w:val="24"/>
        </w:rPr>
        <w:t>2</w:t>
      </w:r>
      <w:r>
        <w:rPr>
          <w:rFonts w:hint="eastAsia"/>
          <w:sz w:val="24"/>
          <w:szCs w:val="24"/>
        </w:rPr>
        <w:t>所示，需准备</w:t>
      </w:r>
      <w:r>
        <w:rPr>
          <w:rFonts w:hint="eastAsia"/>
          <w:sz w:val="24"/>
          <w:szCs w:val="24"/>
        </w:rPr>
        <w:t>USB</w:t>
      </w:r>
      <w:r>
        <w:rPr>
          <w:rFonts w:hint="eastAsia"/>
          <w:sz w:val="24"/>
          <w:szCs w:val="24"/>
        </w:rPr>
        <w:t>方口下载线，用于下载触摸屏工程；</w:t>
      </w:r>
    </w:p>
    <w:p w:rsidR="00F06AF6" w:rsidRDefault="00F06AF6" w:rsidP="00F06AF6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21DC1681" wp14:editId="12923702">
            <wp:extent cx="5274310" cy="120205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02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6AF6" w:rsidRPr="00F06AF6" w:rsidRDefault="00F06AF6" w:rsidP="00F06AF6">
      <w:pPr>
        <w:jc w:val="center"/>
        <w:rPr>
          <w:szCs w:val="21"/>
        </w:rPr>
      </w:pPr>
      <w:r>
        <w:rPr>
          <w:rFonts w:hint="eastAsia"/>
          <w:szCs w:val="21"/>
        </w:rPr>
        <w:t>图</w:t>
      </w:r>
      <w:r>
        <w:rPr>
          <w:rFonts w:hint="eastAsia"/>
          <w:szCs w:val="21"/>
        </w:rPr>
        <w:t>1-2</w:t>
      </w:r>
      <w:r>
        <w:rPr>
          <w:szCs w:val="21"/>
        </w:rPr>
        <w:t xml:space="preserve">  </w:t>
      </w:r>
      <w:r>
        <w:rPr>
          <w:rFonts w:hint="eastAsia"/>
          <w:szCs w:val="21"/>
        </w:rPr>
        <w:t>触摸屏工程下载线</w:t>
      </w:r>
    </w:p>
    <w:p w:rsidR="00520234" w:rsidRPr="00016D9D" w:rsidRDefault="008C79B6" w:rsidP="00016D9D">
      <w:pPr>
        <w:pStyle w:val="3"/>
        <w:numPr>
          <w:ilvl w:val="1"/>
          <w:numId w:val="1"/>
        </w:numPr>
        <w:spacing w:before="0" w:after="0" w:line="240" w:lineRule="auto"/>
        <w:rPr>
          <w:rFonts w:asciiTheme="majorEastAsia" w:eastAsiaTheme="majorEastAsia" w:hAnsiTheme="majorEastAsia"/>
          <w:sz w:val="24"/>
          <w:szCs w:val="24"/>
        </w:rPr>
      </w:pPr>
      <w:r>
        <w:rPr>
          <w:rFonts w:asciiTheme="majorEastAsia" w:eastAsiaTheme="majorEastAsia" w:hAnsiTheme="majorEastAsia"/>
          <w:sz w:val="24"/>
          <w:szCs w:val="24"/>
        </w:rPr>
        <w:t xml:space="preserve"> </w:t>
      </w:r>
      <w:r w:rsidR="00016D9D" w:rsidRPr="00016D9D">
        <w:rPr>
          <w:rFonts w:asciiTheme="majorEastAsia" w:eastAsiaTheme="majorEastAsia" w:hAnsiTheme="majorEastAsia" w:hint="eastAsia"/>
          <w:sz w:val="24"/>
          <w:szCs w:val="24"/>
        </w:rPr>
        <w:t>PLC接线</w:t>
      </w:r>
    </w:p>
    <w:p w:rsidR="00016D9D" w:rsidRDefault="007F6670" w:rsidP="007F6670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本示例采用</w:t>
      </w:r>
      <w:r>
        <w:rPr>
          <w:rFonts w:hint="eastAsia"/>
          <w:sz w:val="24"/>
          <w:szCs w:val="24"/>
        </w:rPr>
        <w:t>MAC1630</w:t>
      </w:r>
      <w:r>
        <w:rPr>
          <w:rFonts w:hint="eastAsia"/>
          <w:sz w:val="24"/>
          <w:szCs w:val="24"/>
        </w:rPr>
        <w:t>运动控制器（通信资源：</w:t>
      </w:r>
      <w:r>
        <w:rPr>
          <w:rFonts w:hint="eastAsia"/>
          <w:sz w:val="24"/>
          <w:szCs w:val="24"/>
        </w:rPr>
        <w:t>1</w:t>
      </w:r>
      <w:r>
        <w:rPr>
          <w:rFonts w:hint="eastAsia"/>
          <w:sz w:val="24"/>
          <w:szCs w:val="24"/>
        </w:rPr>
        <w:t>路以太网，</w:t>
      </w:r>
      <w:r>
        <w:rPr>
          <w:rFonts w:hint="eastAsia"/>
          <w:sz w:val="24"/>
          <w:szCs w:val="24"/>
        </w:rPr>
        <w:t>2</w:t>
      </w:r>
      <w:r>
        <w:rPr>
          <w:rFonts w:hint="eastAsia"/>
          <w:sz w:val="24"/>
          <w:szCs w:val="24"/>
        </w:rPr>
        <w:t>路</w:t>
      </w:r>
      <w:r>
        <w:rPr>
          <w:rFonts w:hint="eastAsia"/>
          <w:sz w:val="24"/>
          <w:szCs w:val="24"/>
        </w:rPr>
        <w:t>RS485</w:t>
      </w:r>
      <w:r>
        <w:rPr>
          <w:rFonts w:hint="eastAsia"/>
          <w:sz w:val="24"/>
          <w:szCs w:val="24"/>
        </w:rPr>
        <w:t>）</w:t>
      </w:r>
      <w:r w:rsidR="00A46F7D">
        <w:rPr>
          <w:rFonts w:hint="eastAsia"/>
          <w:sz w:val="24"/>
          <w:szCs w:val="24"/>
        </w:rPr>
        <w:t>，与触摸屏相对应，采用两线制接法</w:t>
      </w:r>
      <w:r w:rsidR="00FC1E52">
        <w:rPr>
          <w:rFonts w:hint="eastAsia"/>
          <w:sz w:val="24"/>
          <w:szCs w:val="24"/>
        </w:rPr>
        <w:t>，如图</w:t>
      </w:r>
      <w:r w:rsidR="00FC1E52">
        <w:rPr>
          <w:rFonts w:hint="eastAsia"/>
          <w:sz w:val="24"/>
          <w:szCs w:val="24"/>
        </w:rPr>
        <w:t>1-</w:t>
      </w:r>
      <w:r w:rsidR="006733AC">
        <w:rPr>
          <w:rFonts w:hint="eastAsia"/>
          <w:sz w:val="24"/>
          <w:szCs w:val="24"/>
        </w:rPr>
        <w:t>3</w:t>
      </w:r>
      <w:r w:rsidR="00FC1E52">
        <w:rPr>
          <w:rFonts w:hint="eastAsia"/>
          <w:sz w:val="24"/>
          <w:szCs w:val="24"/>
        </w:rPr>
        <w:t>所示</w:t>
      </w:r>
      <w:r w:rsidR="00A46F7D">
        <w:rPr>
          <w:rFonts w:hint="eastAsia"/>
          <w:sz w:val="24"/>
          <w:szCs w:val="24"/>
        </w:rPr>
        <w:t>；</w:t>
      </w:r>
    </w:p>
    <w:p w:rsidR="002B1202" w:rsidRDefault="002B1202" w:rsidP="002B1202">
      <w:pPr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70D9C1A0" wp14:editId="35EE7682">
            <wp:extent cx="4397109" cy="1770279"/>
            <wp:effectExtent l="0" t="0" r="3810" b="19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77968" cy="1802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1202" w:rsidRDefault="002B1202" w:rsidP="002B1202">
      <w:pPr>
        <w:jc w:val="center"/>
        <w:rPr>
          <w:szCs w:val="21"/>
        </w:rPr>
      </w:pPr>
      <w:r>
        <w:rPr>
          <w:rFonts w:hint="eastAsia"/>
          <w:szCs w:val="21"/>
        </w:rPr>
        <w:t>图</w:t>
      </w:r>
      <w:r>
        <w:rPr>
          <w:rFonts w:hint="eastAsia"/>
          <w:szCs w:val="21"/>
        </w:rPr>
        <w:t>1-</w:t>
      </w:r>
      <w:r w:rsidR="0051758C">
        <w:rPr>
          <w:rFonts w:hint="eastAsia"/>
          <w:szCs w:val="21"/>
        </w:rPr>
        <w:t>3</w:t>
      </w:r>
      <w:r>
        <w:rPr>
          <w:szCs w:val="21"/>
        </w:rPr>
        <w:t xml:space="preserve">  </w:t>
      </w:r>
      <w:r w:rsidR="0017412E">
        <w:rPr>
          <w:rFonts w:hint="eastAsia"/>
          <w:szCs w:val="21"/>
        </w:rPr>
        <w:t>PLC</w:t>
      </w:r>
      <w:r w:rsidR="0017412E">
        <w:rPr>
          <w:rFonts w:hint="eastAsia"/>
          <w:szCs w:val="21"/>
        </w:rPr>
        <w:t>串口接线方法</w:t>
      </w:r>
    </w:p>
    <w:p w:rsidR="00941518" w:rsidRPr="00941518" w:rsidRDefault="00941518" w:rsidP="00941518">
      <w:pPr>
        <w:pStyle w:val="3"/>
        <w:numPr>
          <w:ilvl w:val="1"/>
          <w:numId w:val="1"/>
        </w:numPr>
        <w:spacing w:before="0" w:after="0" w:line="240" w:lineRule="auto"/>
        <w:rPr>
          <w:rFonts w:asciiTheme="majorEastAsia" w:eastAsiaTheme="majorEastAsia" w:hAnsiTheme="majorEastAsia"/>
          <w:sz w:val="24"/>
          <w:szCs w:val="24"/>
        </w:rPr>
      </w:pPr>
      <w:r w:rsidRPr="00941518">
        <w:rPr>
          <w:rFonts w:asciiTheme="majorEastAsia" w:eastAsiaTheme="majorEastAsia" w:hAnsiTheme="majorEastAsia"/>
          <w:sz w:val="24"/>
          <w:szCs w:val="24"/>
        </w:rPr>
        <w:lastRenderedPageBreak/>
        <w:t xml:space="preserve"> </w:t>
      </w:r>
      <w:r w:rsidRPr="00941518">
        <w:rPr>
          <w:rFonts w:asciiTheme="majorEastAsia" w:eastAsiaTheme="majorEastAsia" w:hAnsiTheme="majorEastAsia" w:hint="eastAsia"/>
          <w:sz w:val="24"/>
          <w:szCs w:val="24"/>
        </w:rPr>
        <w:t>PLC参数设置</w:t>
      </w:r>
    </w:p>
    <w:p w:rsidR="00941518" w:rsidRDefault="00941518" w:rsidP="00941518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如图</w:t>
      </w:r>
      <w:r>
        <w:rPr>
          <w:rFonts w:hint="eastAsia"/>
          <w:sz w:val="24"/>
          <w:szCs w:val="24"/>
        </w:rPr>
        <w:t>1-</w:t>
      </w:r>
      <w:r w:rsidR="005A1B28">
        <w:rPr>
          <w:rFonts w:hint="eastAsia"/>
          <w:sz w:val="24"/>
          <w:szCs w:val="24"/>
        </w:rPr>
        <w:t>4</w:t>
      </w:r>
      <w:bookmarkStart w:id="0" w:name="_GoBack"/>
      <w:bookmarkEnd w:id="0"/>
      <w:r>
        <w:rPr>
          <w:rFonts w:hint="eastAsia"/>
          <w:sz w:val="24"/>
          <w:szCs w:val="24"/>
        </w:rPr>
        <w:t>所示，在控制器参数中将</w:t>
      </w:r>
      <w:r>
        <w:rPr>
          <w:rFonts w:hint="eastAsia"/>
          <w:sz w:val="24"/>
          <w:szCs w:val="24"/>
        </w:rPr>
        <w:t>PLC</w:t>
      </w:r>
      <w:r>
        <w:rPr>
          <w:rFonts w:hint="eastAsia"/>
          <w:sz w:val="24"/>
          <w:szCs w:val="24"/>
        </w:rPr>
        <w:t>串口</w:t>
      </w:r>
      <w:r>
        <w:rPr>
          <w:rFonts w:hint="eastAsia"/>
          <w:sz w:val="24"/>
          <w:szCs w:val="24"/>
        </w:rPr>
        <w:t>T2</w:t>
      </w:r>
      <w:r>
        <w:rPr>
          <w:rFonts w:hint="eastAsia"/>
          <w:sz w:val="24"/>
          <w:szCs w:val="24"/>
        </w:rPr>
        <w:t>设置为从口，通信协议为</w:t>
      </w:r>
      <w:r>
        <w:rPr>
          <w:rFonts w:hint="eastAsia"/>
          <w:sz w:val="24"/>
          <w:szCs w:val="24"/>
        </w:rPr>
        <w:t>ModBus</w:t>
      </w:r>
      <w:r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RTU</w:t>
      </w:r>
      <w:r w:rsidR="00690DDF">
        <w:rPr>
          <w:rFonts w:hint="eastAsia"/>
          <w:sz w:val="24"/>
          <w:szCs w:val="24"/>
        </w:rPr>
        <w:t>，剩余参数保持默认值。</w:t>
      </w:r>
    </w:p>
    <w:p w:rsidR="00941518" w:rsidRDefault="00941518" w:rsidP="00941518">
      <w:pPr>
        <w:jc w:val="center"/>
        <w:rPr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1073506</wp:posOffset>
                </wp:positionH>
                <wp:positionV relativeFrom="paragraph">
                  <wp:posOffset>2362810</wp:posOffset>
                </wp:positionV>
                <wp:extent cx="3226003" cy="1324051"/>
                <wp:effectExtent l="0" t="0" r="12700" b="28575"/>
                <wp:wrapNone/>
                <wp:docPr id="4" name="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26003" cy="1324051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619D8E" id="矩形 4" o:spid="_x0000_s1026" style="position:absolute;left:0;text-align:left;margin-left:84.55pt;margin-top:186.05pt;width:254pt;height:104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" filled="f" strokecolor="red" strokeweight="1.5pt"/>
            </w:pict>
          </mc:Fallback>
        </mc:AlternateContent>
      </w:r>
      <w:r>
        <w:rPr>
          <w:noProof/>
        </w:rPr>
        <w:drawing>
          <wp:inline distT="0" distB="0" distL="0" distR="0" wp14:anchorId="671F6EE8" wp14:editId="7B55EFC7">
            <wp:extent cx="4191609" cy="4330891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26129" cy="4366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048E" w:rsidRDefault="00BD56B0" w:rsidP="00A37887">
      <w:pPr>
        <w:jc w:val="center"/>
        <w:rPr>
          <w:szCs w:val="21"/>
        </w:rPr>
      </w:pPr>
      <w:r>
        <w:rPr>
          <w:rFonts w:hint="eastAsia"/>
          <w:szCs w:val="21"/>
        </w:rPr>
        <w:t>图</w:t>
      </w:r>
      <w:r>
        <w:rPr>
          <w:rFonts w:hint="eastAsia"/>
          <w:szCs w:val="21"/>
        </w:rPr>
        <w:t>1-</w:t>
      </w:r>
      <w:r w:rsidR="0051758C">
        <w:rPr>
          <w:rFonts w:hint="eastAsia"/>
          <w:szCs w:val="21"/>
        </w:rPr>
        <w:t>4</w:t>
      </w:r>
      <w:r>
        <w:rPr>
          <w:szCs w:val="21"/>
        </w:rPr>
        <w:t xml:space="preserve">  </w:t>
      </w:r>
      <w:r>
        <w:rPr>
          <w:rFonts w:hint="eastAsia"/>
          <w:szCs w:val="21"/>
        </w:rPr>
        <w:t>PLC</w:t>
      </w:r>
      <w:r>
        <w:rPr>
          <w:rFonts w:hint="eastAsia"/>
          <w:szCs w:val="21"/>
        </w:rPr>
        <w:t>参数设置</w:t>
      </w:r>
    </w:p>
    <w:p w:rsidR="00156C94" w:rsidRPr="00A37887" w:rsidRDefault="0065048E" w:rsidP="0065048E">
      <w:pPr>
        <w:widowControl/>
        <w:jc w:val="left"/>
        <w:rPr>
          <w:szCs w:val="21"/>
        </w:rPr>
      </w:pPr>
      <w:r>
        <w:rPr>
          <w:szCs w:val="21"/>
        </w:rPr>
        <w:br w:type="page"/>
      </w:r>
    </w:p>
    <w:p w:rsidR="00697185" w:rsidRPr="00FB5790" w:rsidRDefault="00D26872" w:rsidP="00156C94">
      <w:pPr>
        <w:pStyle w:val="2"/>
        <w:spacing w:before="0" w:after="0" w:line="240" w:lineRule="auto"/>
        <w:rPr>
          <w:rFonts w:asciiTheme="minorEastAsia" w:eastAsiaTheme="minorEastAsia" w:hAnsiTheme="minorEastAsia"/>
          <w:sz w:val="28"/>
          <w:szCs w:val="28"/>
        </w:rPr>
      </w:pPr>
      <w:r w:rsidRPr="00FB5790">
        <w:rPr>
          <w:rFonts w:asciiTheme="minorEastAsia" w:eastAsiaTheme="minorEastAsia" w:hAnsiTheme="minorEastAsia" w:hint="eastAsia"/>
          <w:sz w:val="28"/>
          <w:szCs w:val="28"/>
        </w:rPr>
        <w:lastRenderedPageBreak/>
        <w:t>2</w:t>
      </w:r>
      <w:r w:rsidRPr="00FB5790">
        <w:rPr>
          <w:rFonts w:asciiTheme="minorEastAsia" w:eastAsiaTheme="minorEastAsia" w:hAnsiTheme="minorEastAsia"/>
          <w:sz w:val="28"/>
          <w:szCs w:val="28"/>
        </w:rPr>
        <w:t xml:space="preserve"> </w:t>
      </w:r>
      <w:r w:rsidR="004F2890" w:rsidRPr="00FB5790">
        <w:rPr>
          <w:rFonts w:asciiTheme="minorEastAsia" w:eastAsiaTheme="minorEastAsia" w:hAnsiTheme="minorEastAsia" w:hint="eastAsia"/>
          <w:sz w:val="28"/>
          <w:szCs w:val="28"/>
        </w:rPr>
        <w:t>工程示例</w:t>
      </w:r>
    </w:p>
    <w:p w:rsidR="00156C94" w:rsidRPr="0065048E" w:rsidRDefault="00FB5790" w:rsidP="0065048E">
      <w:pPr>
        <w:pStyle w:val="3"/>
        <w:spacing w:before="0" w:after="0" w:line="240" w:lineRule="auto"/>
        <w:rPr>
          <w:rFonts w:asciiTheme="minorEastAsia" w:hAnsiTheme="minorEastAsia"/>
          <w:sz w:val="24"/>
          <w:szCs w:val="24"/>
        </w:rPr>
      </w:pPr>
      <w:r w:rsidRPr="00FB5790">
        <w:rPr>
          <w:rFonts w:asciiTheme="minorEastAsia" w:hAnsiTheme="minorEastAsia"/>
          <w:sz w:val="24"/>
          <w:szCs w:val="24"/>
        </w:rPr>
        <w:t xml:space="preserve">2.1 </w:t>
      </w:r>
      <w:r w:rsidR="006743D8">
        <w:rPr>
          <w:rFonts w:asciiTheme="minorEastAsia" w:hAnsiTheme="minorEastAsia" w:hint="eastAsia"/>
          <w:sz w:val="24"/>
          <w:szCs w:val="24"/>
        </w:rPr>
        <w:t>添加触摸屏</w:t>
      </w:r>
    </w:p>
    <w:p w:rsidR="00156C94" w:rsidRDefault="00271369" w:rsidP="00271369">
      <w:pPr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如图</w:t>
      </w:r>
      <w:r>
        <w:rPr>
          <w:rFonts w:hint="eastAsia"/>
          <w:sz w:val="24"/>
          <w:szCs w:val="24"/>
        </w:rPr>
        <w:t>2-1</w:t>
      </w:r>
      <w:r>
        <w:rPr>
          <w:rFonts w:hint="eastAsia"/>
          <w:sz w:val="24"/>
          <w:szCs w:val="24"/>
        </w:rPr>
        <w:t>所示</w:t>
      </w:r>
      <w:r w:rsidR="00B65385">
        <w:rPr>
          <w:rFonts w:hint="eastAsia"/>
          <w:sz w:val="24"/>
          <w:szCs w:val="24"/>
        </w:rPr>
        <w:t>，新建工程，在设备拓扑窗口中拖入对应</w:t>
      </w:r>
      <w:r w:rsidR="00B65385">
        <w:rPr>
          <w:rFonts w:hint="eastAsia"/>
          <w:sz w:val="24"/>
          <w:szCs w:val="24"/>
        </w:rPr>
        <w:t>HMI</w:t>
      </w:r>
      <w:r w:rsidR="00B65385">
        <w:rPr>
          <w:rFonts w:hint="eastAsia"/>
          <w:sz w:val="24"/>
          <w:szCs w:val="24"/>
        </w:rPr>
        <w:t>型号的触摸屏</w:t>
      </w:r>
      <w:r w:rsidR="00BD31DD">
        <w:rPr>
          <w:rFonts w:hint="eastAsia"/>
          <w:sz w:val="24"/>
          <w:szCs w:val="24"/>
        </w:rPr>
        <w:t>TP107T</w:t>
      </w:r>
      <w:r w:rsidR="00CA52FB">
        <w:rPr>
          <w:rFonts w:hint="eastAsia"/>
          <w:sz w:val="24"/>
          <w:szCs w:val="24"/>
        </w:rPr>
        <w:t>；</w:t>
      </w:r>
      <w:r w:rsidR="0093535F">
        <w:rPr>
          <w:rFonts w:hint="eastAsia"/>
          <w:sz w:val="24"/>
          <w:szCs w:val="24"/>
        </w:rPr>
        <w:t>双击触摸屏后，弹出参数设置界面；</w:t>
      </w:r>
    </w:p>
    <w:p w:rsidR="00156C94" w:rsidRDefault="00555C89" w:rsidP="00DA27C4">
      <w:pPr>
        <w:jc w:val="center"/>
        <w:rPr>
          <w:sz w:val="24"/>
          <w:szCs w:val="24"/>
        </w:rPr>
      </w:pPr>
      <w:r>
        <w:rPr>
          <w:noProof/>
        </w:rPr>
        <w:drawing>
          <wp:inline distT="0" distB="0" distL="0" distR="0" wp14:anchorId="3419304E" wp14:editId="7EF87BE5">
            <wp:extent cx="5274310" cy="3331210"/>
            <wp:effectExtent l="0" t="0" r="2540" b="254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3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6C94" w:rsidRPr="00EB0205" w:rsidRDefault="004D5B2A" w:rsidP="00EB0205">
      <w:pPr>
        <w:jc w:val="center"/>
        <w:rPr>
          <w:rFonts w:asciiTheme="minorEastAsia" w:hAnsiTheme="minorEastAsia"/>
          <w:szCs w:val="21"/>
        </w:rPr>
      </w:pPr>
      <w:r w:rsidRPr="00EB0205">
        <w:rPr>
          <w:rFonts w:asciiTheme="minorEastAsia" w:hAnsiTheme="minorEastAsia" w:hint="eastAsia"/>
          <w:szCs w:val="21"/>
        </w:rPr>
        <w:t>图2-1</w:t>
      </w:r>
      <w:r w:rsidRPr="00EB0205">
        <w:rPr>
          <w:rFonts w:asciiTheme="minorEastAsia" w:hAnsiTheme="minorEastAsia"/>
          <w:szCs w:val="21"/>
        </w:rPr>
        <w:t xml:space="preserve">  </w:t>
      </w:r>
      <w:r w:rsidRPr="00EB0205">
        <w:rPr>
          <w:rFonts w:asciiTheme="minorEastAsia" w:hAnsiTheme="minorEastAsia" w:hint="eastAsia"/>
          <w:szCs w:val="21"/>
        </w:rPr>
        <w:t>添加触摸屏</w:t>
      </w:r>
    </w:p>
    <w:p w:rsidR="004D5B2A" w:rsidRPr="00D67F04" w:rsidRDefault="00EB0205" w:rsidP="00735C24">
      <w:pPr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如图2-2所示</w:t>
      </w:r>
      <w:r w:rsidR="002E4EBC">
        <w:rPr>
          <w:rFonts w:asciiTheme="minorEastAsia" w:hAnsiTheme="minorEastAsia" w:hint="eastAsia"/>
          <w:sz w:val="24"/>
          <w:szCs w:val="24"/>
        </w:rPr>
        <w:t>为触摸屏参数设置界面，</w:t>
      </w:r>
      <w:r w:rsidR="006743D8">
        <w:rPr>
          <w:rFonts w:asciiTheme="minorEastAsia" w:hAnsiTheme="minorEastAsia" w:hint="eastAsia"/>
          <w:sz w:val="24"/>
          <w:szCs w:val="24"/>
        </w:rPr>
        <w:t>设置</w:t>
      </w:r>
      <w:r w:rsidR="002E4EBC">
        <w:rPr>
          <w:rFonts w:asciiTheme="minorEastAsia" w:hAnsiTheme="minorEastAsia" w:hint="eastAsia"/>
          <w:sz w:val="24"/>
          <w:szCs w:val="24"/>
        </w:rPr>
        <w:t>触摸屏串口0参数</w:t>
      </w:r>
      <w:r w:rsidR="006743D8">
        <w:rPr>
          <w:rFonts w:asciiTheme="minorEastAsia" w:hAnsiTheme="minorEastAsia" w:hint="eastAsia"/>
          <w:sz w:val="24"/>
          <w:szCs w:val="24"/>
        </w:rPr>
        <w:t>与PLC串口参数一致，</w:t>
      </w:r>
      <w:r w:rsidR="004C53A6">
        <w:rPr>
          <w:rFonts w:asciiTheme="minorEastAsia" w:hAnsiTheme="minorEastAsia" w:hint="eastAsia"/>
          <w:sz w:val="24"/>
          <w:szCs w:val="24"/>
        </w:rPr>
        <w:t>然后确认退出当前界面</w:t>
      </w:r>
      <w:r w:rsidR="00DA27C4">
        <w:rPr>
          <w:rFonts w:asciiTheme="minorEastAsia" w:hAnsiTheme="minorEastAsia" w:hint="eastAsia"/>
          <w:sz w:val="24"/>
          <w:szCs w:val="24"/>
        </w:rPr>
        <w:t>；</w:t>
      </w:r>
    </w:p>
    <w:p w:rsidR="00156C94" w:rsidRDefault="00D67F04" w:rsidP="00D67F04">
      <w:pPr>
        <w:jc w:val="center"/>
        <w:rPr>
          <w:rFonts w:asciiTheme="minorEastAsia" w:hAnsiTheme="minorEastAsia"/>
          <w:sz w:val="24"/>
          <w:szCs w:val="24"/>
        </w:rPr>
      </w:pPr>
      <w:r>
        <w:rPr>
          <w:noProof/>
        </w:rPr>
        <w:drawing>
          <wp:inline distT="0" distB="0" distL="0" distR="0" wp14:anchorId="6F135D81" wp14:editId="4EFA4312">
            <wp:extent cx="4381805" cy="2256846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401206" cy="2266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7F04" w:rsidRPr="00EB0205" w:rsidRDefault="00D67F04" w:rsidP="00EB0205">
      <w:pPr>
        <w:jc w:val="center"/>
        <w:rPr>
          <w:rFonts w:asciiTheme="minorEastAsia" w:hAnsiTheme="minorEastAsia"/>
          <w:szCs w:val="21"/>
        </w:rPr>
      </w:pPr>
      <w:r w:rsidRPr="00EB0205">
        <w:rPr>
          <w:rFonts w:asciiTheme="minorEastAsia" w:hAnsiTheme="minorEastAsia" w:hint="eastAsia"/>
          <w:szCs w:val="21"/>
        </w:rPr>
        <w:t>图2-2</w:t>
      </w:r>
      <w:r w:rsidRPr="00EB0205">
        <w:rPr>
          <w:rFonts w:asciiTheme="minorEastAsia" w:hAnsiTheme="minorEastAsia"/>
          <w:szCs w:val="21"/>
        </w:rPr>
        <w:t xml:space="preserve">  </w:t>
      </w:r>
      <w:r w:rsidRPr="00EB0205">
        <w:rPr>
          <w:rFonts w:asciiTheme="minorEastAsia" w:hAnsiTheme="minorEastAsia" w:hint="eastAsia"/>
          <w:szCs w:val="21"/>
        </w:rPr>
        <w:t>触摸屏</w:t>
      </w:r>
      <w:r w:rsidR="00D145AB">
        <w:rPr>
          <w:rFonts w:asciiTheme="minorEastAsia" w:hAnsiTheme="minorEastAsia" w:hint="eastAsia"/>
          <w:szCs w:val="21"/>
        </w:rPr>
        <w:t>通信</w:t>
      </w:r>
      <w:r w:rsidRPr="00EB0205">
        <w:rPr>
          <w:rFonts w:asciiTheme="minorEastAsia" w:hAnsiTheme="minorEastAsia" w:hint="eastAsia"/>
          <w:szCs w:val="21"/>
        </w:rPr>
        <w:t>参数设置</w:t>
      </w:r>
    </w:p>
    <w:p w:rsidR="00D67F04" w:rsidRDefault="006743D8" w:rsidP="006743D8">
      <w:pPr>
        <w:pStyle w:val="3"/>
        <w:spacing w:before="0" w:after="0" w:line="24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 xml:space="preserve">2.2 </w:t>
      </w:r>
      <w:r>
        <w:rPr>
          <w:rFonts w:asciiTheme="minorEastAsia" w:hAnsiTheme="minorEastAsia" w:hint="eastAsia"/>
          <w:sz w:val="24"/>
          <w:szCs w:val="24"/>
        </w:rPr>
        <w:t>添加串口PLC</w:t>
      </w:r>
    </w:p>
    <w:p w:rsidR="00D67F04" w:rsidRDefault="00555C89" w:rsidP="00A92222">
      <w:pPr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如图2-3所示，在PLC</w:t>
      </w:r>
      <w:r w:rsidR="00A92222">
        <w:rPr>
          <w:rFonts w:asciiTheme="minorEastAsia" w:hAnsiTheme="minorEastAsia" w:hint="eastAsia"/>
          <w:sz w:val="24"/>
          <w:szCs w:val="24"/>
        </w:rPr>
        <w:t>库中，找到型号为DCCE</w:t>
      </w:r>
      <w:r w:rsidR="00A92222">
        <w:rPr>
          <w:rFonts w:asciiTheme="minorEastAsia" w:hAnsiTheme="minorEastAsia"/>
          <w:sz w:val="24"/>
          <w:szCs w:val="24"/>
        </w:rPr>
        <w:t xml:space="preserve"> </w:t>
      </w:r>
      <w:r w:rsidR="00A92222">
        <w:rPr>
          <w:rFonts w:asciiTheme="minorEastAsia" w:hAnsiTheme="minorEastAsia" w:hint="eastAsia"/>
          <w:sz w:val="24"/>
          <w:szCs w:val="24"/>
        </w:rPr>
        <w:t>PLC</w:t>
      </w:r>
      <w:r w:rsidR="00A92222">
        <w:rPr>
          <w:rFonts w:asciiTheme="minorEastAsia" w:hAnsiTheme="minorEastAsia"/>
          <w:sz w:val="24"/>
          <w:szCs w:val="24"/>
        </w:rPr>
        <w:t xml:space="preserve"> </w:t>
      </w:r>
      <w:r w:rsidR="00A92222">
        <w:rPr>
          <w:rFonts w:asciiTheme="minorEastAsia" w:hAnsiTheme="minorEastAsia" w:hint="eastAsia"/>
          <w:sz w:val="24"/>
          <w:szCs w:val="24"/>
        </w:rPr>
        <w:t>Serial的PLC块，拖入到设备拓扑界面中</w:t>
      </w:r>
      <w:r w:rsidR="0034757A">
        <w:rPr>
          <w:rFonts w:asciiTheme="minorEastAsia" w:hAnsiTheme="minorEastAsia" w:hint="eastAsia"/>
          <w:sz w:val="24"/>
          <w:szCs w:val="24"/>
        </w:rPr>
        <w:t>，双击进行参数配置</w:t>
      </w:r>
      <w:r w:rsidR="00A94CE1">
        <w:rPr>
          <w:rFonts w:asciiTheme="minorEastAsia" w:hAnsiTheme="minorEastAsia" w:hint="eastAsia"/>
          <w:sz w:val="24"/>
          <w:szCs w:val="24"/>
        </w:rPr>
        <w:t>；</w:t>
      </w:r>
    </w:p>
    <w:p w:rsidR="00D67F04" w:rsidRDefault="00555C89" w:rsidP="00D67F04">
      <w:pPr>
        <w:rPr>
          <w:rFonts w:asciiTheme="minorEastAsia" w:hAnsiTheme="minorEastAsia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771C68C" wp14:editId="67E0683A">
            <wp:extent cx="5274310" cy="3331210"/>
            <wp:effectExtent l="0" t="0" r="2540" b="254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3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7F04" w:rsidRPr="000B7BE4" w:rsidRDefault="00555C89" w:rsidP="000B7BE4">
      <w:pPr>
        <w:jc w:val="center"/>
        <w:rPr>
          <w:rFonts w:asciiTheme="minorEastAsia" w:hAnsiTheme="minorEastAsia"/>
          <w:szCs w:val="21"/>
        </w:rPr>
      </w:pPr>
      <w:r w:rsidRPr="000B7BE4">
        <w:rPr>
          <w:rFonts w:asciiTheme="minorEastAsia" w:hAnsiTheme="minorEastAsia" w:hint="eastAsia"/>
          <w:szCs w:val="21"/>
        </w:rPr>
        <w:t>图2-3</w:t>
      </w:r>
      <w:r w:rsidRPr="000B7BE4">
        <w:rPr>
          <w:rFonts w:asciiTheme="minorEastAsia" w:hAnsiTheme="minorEastAsia"/>
          <w:szCs w:val="21"/>
        </w:rPr>
        <w:t xml:space="preserve">  </w:t>
      </w:r>
      <w:r w:rsidRPr="000B7BE4">
        <w:rPr>
          <w:rFonts w:asciiTheme="minorEastAsia" w:hAnsiTheme="minorEastAsia" w:hint="eastAsia"/>
          <w:szCs w:val="21"/>
        </w:rPr>
        <w:t>添加串口PLC</w:t>
      </w:r>
    </w:p>
    <w:p w:rsidR="00D67F04" w:rsidRDefault="009946AA" w:rsidP="009946AA">
      <w:pPr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如图2-4所示，</w:t>
      </w:r>
      <w:r w:rsidR="00CC3C84">
        <w:rPr>
          <w:rFonts w:asciiTheme="minorEastAsia" w:hAnsiTheme="minorEastAsia" w:hint="eastAsia"/>
          <w:sz w:val="24"/>
          <w:szCs w:val="24"/>
        </w:rPr>
        <w:t>双击后配置PLC串口通信站号，该站号对应PLC控制器参数中的模块地址；</w:t>
      </w:r>
      <w:r w:rsidR="00F20A79">
        <w:rPr>
          <w:rFonts w:asciiTheme="minorEastAsia" w:hAnsiTheme="minorEastAsia" w:hint="eastAsia"/>
          <w:sz w:val="24"/>
          <w:szCs w:val="24"/>
        </w:rPr>
        <w:t>确认退出当前界面；</w:t>
      </w:r>
    </w:p>
    <w:p w:rsidR="00D67F04" w:rsidRDefault="009946AA" w:rsidP="009946AA">
      <w:pPr>
        <w:jc w:val="center"/>
        <w:rPr>
          <w:rFonts w:asciiTheme="minorEastAsia" w:hAnsiTheme="minorEastAsia"/>
          <w:sz w:val="24"/>
          <w:szCs w:val="24"/>
        </w:rPr>
      </w:pPr>
      <w:r>
        <w:rPr>
          <w:noProof/>
        </w:rPr>
        <w:drawing>
          <wp:inline distT="0" distB="0" distL="0" distR="0" wp14:anchorId="36E8AC5C" wp14:editId="329BB71E">
            <wp:extent cx="3899002" cy="2634854"/>
            <wp:effectExtent l="0" t="0" r="635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919417" cy="264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7F04" w:rsidRPr="009946AA" w:rsidRDefault="009946AA" w:rsidP="009946AA">
      <w:pPr>
        <w:jc w:val="center"/>
        <w:rPr>
          <w:rFonts w:asciiTheme="minorEastAsia" w:hAnsiTheme="minorEastAsia"/>
          <w:szCs w:val="21"/>
        </w:rPr>
      </w:pPr>
      <w:r w:rsidRPr="009946AA">
        <w:rPr>
          <w:rFonts w:asciiTheme="minorEastAsia" w:hAnsiTheme="minorEastAsia" w:hint="eastAsia"/>
          <w:szCs w:val="21"/>
        </w:rPr>
        <w:t>图2-4</w:t>
      </w:r>
      <w:r w:rsidRPr="009946AA">
        <w:rPr>
          <w:rFonts w:asciiTheme="minorEastAsia" w:hAnsiTheme="minorEastAsia"/>
          <w:szCs w:val="21"/>
        </w:rPr>
        <w:t xml:space="preserve">  </w:t>
      </w:r>
      <w:r w:rsidRPr="009946AA">
        <w:rPr>
          <w:rFonts w:asciiTheme="minorEastAsia" w:hAnsiTheme="minorEastAsia" w:hint="eastAsia"/>
          <w:szCs w:val="21"/>
        </w:rPr>
        <w:t>PLC站号设置</w:t>
      </w:r>
    </w:p>
    <w:p w:rsidR="00156C94" w:rsidRPr="00D67F04" w:rsidRDefault="00190E00" w:rsidP="00190E00">
      <w:pPr>
        <w:pStyle w:val="3"/>
        <w:spacing w:before="0" w:after="0" w:line="24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 xml:space="preserve">2.3 </w:t>
      </w:r>
      <w:r>
        <w:rPr>
          <w:rFonts w:asciiTheme="minorEastAsia" w:hAnsiTheme="minorEastAsia" w:hint="eastAsia"/>
          <w:sz w:val="24"/>
          <w:szCs w:val="24"/>
        </w:rPr>
        <w:t>通信连接</w:t>
      </w:r>
    </w:p>
    <w:p w:rsidR="00156C94" w:rsidRPr="00D67F04" w:rsidRDefault="000B353D" w:rsidP="000B353D">
      <w:pPr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如图2-5所示</w:t>
      </w:r>
      <w:r w:rsidR="00C10F09">
        <w:rPr>
          <w:rFonts w:asciiTheme="minorEastAsia" w:hAnsiTheme="minorEastAsia" w:hint="eastAsia"/>
          <w:sz w:val="24"/>
          <w:szCs w:val="24"/>
        </w:rPr>
        <w:t>，在通信连接中找到串口连接方式，拖入到设备拓扑图中，通过拖拽将触摸屏串口COM0与PLC串口COM0连接在一起；</w:t>
      </w:r>
      <w:r w:rsidR="00E44077">
        <w:rPr>
          <w:rFonts w:asciiTheme="minorEastAsia" w:hAnsiTheme="minorEastAsia" w:hint="eastAsia"/>
          <w:sz w:val="24"/>
          <w:szCs w:val="24"/>
        </w:rPr>
        <w:t>然后点击保存，</w:t>
      </w:r>
      <w:r w:rsidR="009D7E71">
        <w:rPr>
          <w:rFonts w:asciiTheme="minorEastAsia" w:hAnsiTheme="minorEastAsia" w:hint="eastAsia"/>
          <w:sz w:val="24"/>
          <w:szCs w:val="24"/>
        </w:rPr>
        <w:t>在窗口菜单栏中点击组态编辑窗口，进入组态界面；</w:t>
      </w:r>
    </w:p>
    <w:p w:rsidR="00156C94" w:rsidRDefault="000B353D" w:rsidP="00697185">
      <w:pPr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8C4320F" wp14:editId="352A9672">
            <wp:extent cx="5274310" cy="3331210"/>
            <wp:effectExtent l="0" t="0" r="2540" b="254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3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7C13" w:rsidRPr="009946AA" w:rsidRDefault="00D97C13" w:rsidP="00D97C13">
      <w:pPr>
        <w:jc w:val="center"/>
        <w:rPr>
          <w:rFonts w:asciiTheme="minorEastAsia" w:hAnsiTheme="minorEastAsia"/>
          <w:szCs w:val="21"/>
        </w:rPr>
      </w:pPr>
      <w:r w:rsidRPr="009946AA">
        <w:rPr>
          <w:rFonts w:asciiTheme="minorEastAsia" w:hAnsiTheme="minorEastAsia" w:hint="eastAsia"/>
          <w:szCs w:val="21"/>
        </w:rPr>
        <w:t>图2-</w:t>
      </w:r>
      <w:r>
        <w:rPr>
          <w:rFonts w:asciiTheme="minorEastAsia" w:hAnsiTheme="minorEastAsia"/>
          <w:szCs w:val="21"/>
        </w:rPr>
        <w:t>5</w:t>
      </w:r>
      <w:r w:rsidRPr="009946AA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串口通信连接</w:t>
      </w:r>
    </w:p>
    <w:p w:rsidR="00B47387" w:rsidRDefault="00B47387" w:rsidP="00AF4E81">
      <w:pPr>
        <w:pStyle w:val="3"/>
        <w:spacing w:before="0" w:after="0" w:line="24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 xml:space="preserve">2.4 </w:t>
      </w:r>
      <w:r>
        <w:rPr>
          <w:rFonts w:asciiTheme="minorEastAsia" w:hAnsiTheme="minorEastAsia" w:hint="eastAsia"/>
          <w:sz w:val="24"/>
          <w:szCs w:val="24"/>
        </w:rPr>
        <w:t>组态编辑</w:t>
      </w:r>
    </w:p>
    <w:p w:rsidR="00074F74" w:rsidRPr="00074F74" w:rsidRDefault="00074F74" w:rsidP="00074F74">
      <w:pPr>
        <w:pStyle w:val="4"/>
        <w:spacing w:before="0" w:after="0" w:line="240" w:lineRule="auto"/>
        <w:rPr>
          <w:rFonts w:asciiTheme="majorEastAsia" w:hAnsiTheme="majorEastAsia"/>
          <w:sz w:val="24"/>
          <w:szCs w:val="24"/>
        </w:rPr>
      </w:pPr>
      <w:r w:rsidRPr="00074F74">
        <w:rPr>
          <w:rFonts w:asciiTheme="majorEastAsia" w:hAnsiTheme="majorEastAsia"/>
          <w:sz w:val="24"/>
          <w:szCs w:val="24"/>
        </w:rPr>
        <w:t>2.4.1</w:t>
      </w:r>
      <w:r>
        <w:rPr>
          <w:rFonts w:asciiTheme="majorEastAsia" w:hAnsiTheme="majorEastAsia"/>
          <w:sz w:val="24"/>
          <w:szCs w:val="24"/>
        </w:rPr>
        <w:t xml:space="preserve"> </w:t>
      </w:r>
      <w:r>
        <w:rPr>
          <w:rFonts w:asciiTheme="majorEastAsia" w:hAnsiTheme="majorEastAsia" w:hint="eastAsia"/>
          <w:sz w:val="24"/>
          <w:szCs w:val="24"/>
        </w:rPr>
        <w:t>添加界面</w:t>
      </w:r>
    </w:p>
    <w:p w:rsidR="00B47387" w:rsidRDefault="00386E86" w:rsidP="00386E86">
      <w:pPr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如图2-6</w:t>
      </w:r>
      <w:r w:rsidR="00643FF2">
        <w:rPr>
          <w:rFonts w:asciiTheme="minorEastAsia" w:hAnsiTheme="minorEastAsia" w:hint="eastAsia"/>
          <w:sz w:val="24"/>
          <w:szCs w:val="24"/>
        </w:rPr>
        <w:t>，2-7</w:t>
      </w:r>
      <w:r>
        <w:rPr>
          <w:rFonts w:asciiTheme="minorEastAsia" w:hAnsiTheme="minorEastAsia" w:hint="eastAsia"/>
          <w:sz w:val="24"/>
          <w:szCs w:val="24"/>
        </w:rPr>
        <w:t>所示，在树形结构中，右键添加组态</w:t>
      </w:r>
      <w:r w:rsidR="00643FF2">
        <w:rPr>
          <w:rFonts w:asciiTheme="minorEastAsia" w:hAnsiTheme="minorEastAsia" w:hint="eastAsia"/>
          <w:sz w:val="24"/>
          <w:szCs w:val="24"/>
        </w:rPr>
        <w:t>窗口，编辑窗口参数；</w:t>
      </w:r>
    </w:p>
    <w:p w:rsidR="00B47387" w:rsidRDefault="00386E86" w:rsidP="00697185">
      <w:pPr>
        <w:rPr>
          <w:rFonts w:asciiTheme="minorEastAsia" w:hAnsiTheme="minorEastAsia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8F20D63" wp14:editId="28F86EA6">
                <wp:simplePos x="0" y="0"/>
                <wp:positionH relativeFrom="column">
                  <wp:posOffset>4197095</wp:posOffset>
                </wp:positionH>
                <wp:positionV relativeFrom="paragraph">
                  <wp:posOffset>1728826</wp:posOffset>
                </wp:positionV>
                <wp:extent cx="1075385" cy="1046073"/>
                <wp:effectExtent l="0" t="0" r="10795" b="20955"/>
                <wp:wrapNone/>
                <wp:docPr id="16" name="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5385" cy="1046073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ECE5FD" id="矩形 16" o:spid="_x0000_s1026" style="position:absolute;left:0;text-align:left;margin-left:330.5pt;margin-top:136.15pt;width:84.7pt;height:82.3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" filled="f" strokecolor="red" strokeweight="1.5pt"/>
            </w:pict>
          </mc:Fallback>
        </mc:AlternateContent>
      </w:r>
      <w:r w:rsidR="007160CE">
        <w:rPr>
          <w:noProof/>
        </w:rPr>
        <w:drawing>
          <wp:inline distT="0" distB="0" distL="0" distR="0" wp14:anchorId="0607CE0A" wp14:editId="173D06C1">
            <wp:extent cx="5274310" cy="3330575"/>
            <wp:effectExtent l="0" t="0" r="2540" b="317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3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7387" w:rsidRPr="007160CE" w:rsidRDefault="007160CE" w:rsidP="007160CE">
      <w:pPr>
        <w:jc w:val="center"/>
        <w:rPr>
          <w:rFonts w:asciiTheme="minorEastAsia" w:hAnsiTheme="minorEastAsia"/>
          <w:szCs w:val="21"/>
        </w:rPr>
      </w:pPr>
      <w:r w:rsidRPr="007160CE">
        <w:rPr>
          <w:rFonts w:asciiTheme="minorEastAsia" w:hAnsiTheme="minorEastAsia" w:hint="eastAsia"/>
          <w:szCs w:val="21"/>
        </w:rPr>
        <w:t>图2-6</w:t>
      </w:r>
      <w:r w:rsidRPr="007160CE">
        <w:rPr>
          <w:rFonts w:asciiTheme="minorEastAsia" w:hAnsiTheme="minorEastAsia"/>
          <w:szCs w:val="21"/>
        </w:rPr>
        <w:t xml:space="preserve">  </w:t>
      </w:r>
      <w:r w:rsidRPr="007160CE">
        <w:rPr>
          <w:rFonts w:asciiTheme="minorEastAsia" w:hAnsiTheme="minorEastAsia" w:hint="eastAsia"/>
          <w:szCs w:val="21"/>
        </w:rPr>
        <w:t>添加自定义界面</w:t>
      </w:r>
    </w:p>
    <w:p w:rsidR="00B47387" w:rsidRDefault="00643FF2" w:rsidP="00643FF2">
      <w:pPr>
        <w:jc w:val="center"/>
        <w:rPr>
          <w:rFonts w:asciiTheme="minorEastAsia" w:hAnsiTheme="minorEastAsia"/>
          <w:sz w:val="24"/>
          <w:szCs w:val="24"/>
        </w:rPr>
      </w:pPr>
      <w:r>
        <w:rPr>
          <w:noProof/>
        </w:rPr>
        <w:drawing>
          <wp:inline distT="0" distB="0" distL="0" distR="0" wp14:anchorId="1C95306A" wp14:editId="13F61E59">
            <wp:extent cx="1876567" cy="788778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29575" cy="8530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3FF2" w:rsidRPr="007160CE" w:rsidRDefault="00643FF2" w:rsidP="00643FF2">
      <w:pPr>
        <w:jc w:val="center"/>
        <w:rPr>
          <w:rFonts w:asciiTheme="minorEastAsia" w:hAnsiTheme="minorEastAsia"/>
          <w:szCs w:val="21"/>
        </w:rPr>
      </w:pPr>
      <w:r w:rsidRPr="007160CE">
        <w:rPr>
          <w:rFonts w:asciiTheme="minorEastAsia" w:hAnsiTheme="minorEastAsia" w:hint="eastAsia"/>
          <w:szCs w:val="21"/>
        </w:rPr>
        <w:t>图2-</w:t>
      </w:r>
      <w:r w:rsidR="00C94EC5">
        <w:rPr>
          <w:rFonts w:asciiTheme="minorEastAsia" w:hAnsiTheme="minorEastAsia" w:hint="eastAsia"/>
          <w:szCs w:val="21"/>
        </w:rPr>
        <w:t>7</w:t>
      </w:r>
      <w:r w:rsidRPr="007160CE">
        <w:rPr>
          <w:rFonts w:asciiTheme="minorEastAsia" w:hAnsiTheme="minorEastAsia"/>
          <w:szCs w:val="21"/>
        </w:rPr>
        <w:t xml:space="preserve">  </w:t>
      </w:r>
      <w:r w:rsidR="006F6A32">
        <w:rPr>
          <w:rFonts w:asciiTheme="minorEastAsia" w:hAnsiTheme="minorEastAsia" w:hint="eastAsia"/>
          <w:szCs w:val="21"/>
        </w:rPr>
        <w:t>设置自定义界面属性</w:t>
      </w:r>
    </w:p>
    <w:p w:rsidR="004269F3" w:rsidRDefault="004269F3" w:rsidP="004269F3">
      <w:pPr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lastRenderedPageBreak/>
        <w:t>如图2-8所示，</w:t>
      </w:r>
      <w:r w:rsidR="007F78D2">
        <w:rPr>
          <w:rFonts w:asciiTheme="minorEastAsia" w:hAnsiTheme="minorEastAsia" w:hint="eastAsia"/>
          <w:sz w:val="24"/>
          <w:szCs w:val="24"/>
        </w:rPr>
        <w:t xml:space="preserve">在新建界面中右键，可设置当前界面的属性，背景色等； </w:t>
      </w:r>
    </w:p>
    <w:p w:rsidR="004269F3" w:rsidRDefault="007F78D2" w:rsidP="007F78D2">
      <w:pPr>
        <w:jc w:val="center"/>
        <w:rPr>
          <w:rFonts w:asciiTheme="minorEastAsia" w:hAnsiTheme="minorEastAsia"/>
          <w:sz w:val="24"/>
          <w:szCs w:val="24"/>
        </w:rPr>
      </w:pPr>
      <w:r>
        <w:rPr>
          <w:noProof/>
        </w:rPr>
        <w:drawing>
          <wp:inline distT="0" distB="0" distL="0" distR="0" wp14:anchorId="0672E9DD" wp14:editId="01828740">
            <wp:extent cx="4337914" cy="2859911"/>
            <wp:effectExtent l="0" t="0" r="571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349410" cy="2867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69F3" w:rsidRPr="00027CC0" w:rsidRDefault="00027CC0" w:rsidP="00027CC0">
      <w:pPr>
        <w:jc w:val="center"/>
        <w:rPr>
          <w:rFonts w:asciiTheme="minorEastAsia" w:hAnsiTheme="minorEastAsia"/>
          <w:szCs w:val="21"/>
        </w:rPr>
      </w:pPr>
      <w:r w:rsidRPr="007160CE">
        <w:rPr>
          <w:rFonts w:asciiTheme="minorEastAsia" w:hAnsiTheme="minorEastAsia" w:hint="eastAsia"/>
          <w:szCs w:val="21"/>
        </w:rPr>
        <w:t>图2-</w:t>
      </w:r>
      <w:r>
        <w:rPr>
          <w:rFonts w:asciiTheme="minorEastAsia" w:hAnsiTheme="minorEastAsia" w:hint="eastAsia"/>
          <w:szCs w:val="21"/>
        </w:rPr>
        <w:t>8</w:t>
      </w:r>
      <w:r w:rsidRPr="007160CE">
        <w:rPr>
          <w:rFonts w:asciiTheme="minorEastAsia" w:hAnsiTheme="minorEastAsia"/>
          <w:szCs w:val="21"/>
        </w:rPr>
        <w:t xml:space="preserve">  </w:t>
      </w:r>
      <w:r w:rsidR="007F78D2">
        <w:rPr>
          <w:rFonts w:asciiTheme="minorEastAsia" w:hAnsiTheme="minorEastAsia" w:hint="eastAsia"/>
          <w:szCs w:val="21"/>
        </w:rPr>
        <w:t>界面属性设置</w:t>
      </w:r>
    </w:p>
    <w:p w:rsidR="00643FF2" w:rsidRDefault="00534FB2" w:rsidP="00534FB2">
      <w:pPr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如图2-</w:t>
      </w:r>
      <w:r w:rsidR="008A210B">
        <w:rPr>
          <w:rFonts w:asciiTheme="minorEastAsia" w:hAnsiTheme="minorEastAsia" w:hint="eastAsia"/>
          <w:sz w:val="24"/>
          <w:szCs w:val="24"/>
        </w:rPr>
        <w:t>9</w:t>
      </w:r>
      <w:r>
        <w:rPr>
          <w:rFonts w:asciiTheme="minorEastAsia" w:hAnsiTheme="minorEastAsia" w:hint="eastAsia"/>
          <w:sz w:val="24"/>
          <w:szCs w:val="24"/>
        </w:rPr>
        <w:t>所示，</w:t>
      </w:r>
      <w:r w:rsidR="007F78D2">
        <w:rPr>
          <w:rFonts w:asciiTheme="minorEastAsia" w:hAnsiTheme="minorEastAsia" w:hint="eastAsia"/>
          <w:sz w:val="24"/>
          <w:szCs w:val="24"/>
        </w:rPr>
        <w:t>回到设备拓扑窗口，双击触摸屏，在触摸屏扩展属性中设置初始显示界面为自定义界面;</w:t>
      </w:r>
    </w:p>
    <w:p w:rsidR="00B47387" w:rsidRDefault="007F78D2" w:rsidP="00534FB2">
      <w:pPr>
        <w:jc w:val="center"/>
        <w:rPr>
          <w:rFonts w:asciiTheme="minorEastAsia" w:hAnsiTheme="minorEastAsia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47889C7" wp14:editId="3F4A612C">
                <wp:simplePos x="0" y="0"/>
                <wp:positionH relativeFrom="column">
                  <wp:posOffset>1565910</wp:posOffset>
                </wp:positionH>
                <wp:positionV relativeFrom="paragraph">
                  <wp:posOffset>1858427</wp:posOffset>
                </wp:positionV>
                <wp:extent cx="2108579" cy="527230"/>
                <wp:effectExtent l="0" t="0" r="25400" b="25400"/>
                <wp:wrapNone/>
                <wp:docPr id="7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08579" cy="52723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A00D9A" id="矩形 7" o:spid="_x0000_s1026" style="position:absolute;left:0;text-align:left;margin-left:123.3pt;margin-top:146.35pt;width:166.05pt;height:41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" filled="f" strokecolor="red" strokeweight="1.5pt"/>
            </w:pict>
          </mc:Fallback>
        </mc:AlternateContent>
      </w:r>
      <w:r>
        <w:rPr>
          <w:noProof/>
        </w:rPr>
        <w:drawing>
          <wp:inline distT="0" distB="0" distL="0" distR="0" wp14:anchorId="1C9CD1A7" wp14:editId="4723ACFD">
            <wp:extent cx="5274310" cy="3343910"/>
            <wp:effectExtent l="0" t="0" r="2540" b="889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4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19CA" w:rsidRDefault="005E19CA" w:rsidP="005E19CA">
      <w:pPr>
        <w:jc w:val="center"/>
        <w:rPr>
          <w:rFonts w:asciiTheme="minorEastAsia" w:hAnsiTheme="minorEastAsia"/>
          <w:szCs w:val="21"/>
        </w:rPr>
      </w:pPr>
      <w:r w:rsidRPr="007160CE">
        <w:rPr>
          <w:rFonts w:asciiTheme="minorEastAsia" w:hAnsiTheme="minorEastAsia" w:hint="eastAsia"/>
          <w:szCs w:val="21"/>
        </w:rPr>
        <w:t>图2-</w:t>
      </w:r>
      <w:r w:rsidR="008A210B">
        <w:rPr>
          <w:rFonts w:asciiTheme="minorEastAsia" w:hAnsiTheme="minorEastAsia" w:hint="eastAsia"/>
          <w:szCs w:val="21"/>
        </w:rPr>
        <w:t>9</w:t>
      </w:r>
      <w:r w:rsidRPr="007160CE">
        <w:rPr>
          <w:rFonts w:asciiTheme="minorEastAsia" w:hAnsiTheme="minorEastAsia"/>
          <w:szCs w:val="21"/>
        </w:rPr>
        <w:t xml:space="preserve">  </w:t>
      </w:r>
      <w:r w:rsidR="007F78D2">
        <w:rPr>
          <w:rFonts w:asciiTheme="minorEastAsia" w:hAnsiTheme="minorEastAsia" w:hint="eastAsia"/>
          <w:szCs w:val="21"/>
        </w:rPr>
        <w:t>设置初始显示</w:t>
      </w:r>
      <w:r w:rsidR="007F78D2" w:rsidRPr="007160CE">
        <w:rPr>
          <w:rFonts w:asciiTheme="minorEastAsia" w:hAnsiTheme="minorEastAsia" w:hint="eastAsia"/>
          <w:szCs w:val="21"/>
        </w:rPr>
        <w:t>自定义界面</w:t>
      </w:r>
    </w:p>
    <w:p w:rsidR="009661F5" w:rsidRPr="009661F5" w:rsidRDefault="009661F5" w:rsidP="009661F5">
      <w:pPr>
        <w:pStyle w:val="4"/>
        <w:spacing w:before="0" w:after="0" w:line="240" w:lineRule="auto"/>
        <w:rPr>
          <w:rFonts w:asciiTheme="majorEastAsia" w:hAnsiTheme="majorEastAsia"/>
          <w:sz w:val="24"/>
          <w:szCs w:val="24"/>
        </w:rPr>
      </w:pPr>
      <w:r w:rsidRPr="009661F5">
        <w:rPr>
          <w:rFonts w:asciiTheme="majorEastAsia" w:hAnsiTheme="majorEastAsia"/>
          <w:sz w:val="24"/>
          <w:szCs w:val="24"/>
        </w:rPr>
        <w:t xml:space="preserve">2.4.2 </w:t>
      </w:r>
      <w:r w:rsidRPr="009661F5">
        <w:rPr>
          <w:rFonts w:asciiTheme="majorEastAsia" w:hAnsiTheme="majorEastAsia" w:hint="eastAsia"/>
          <w:sz w:val="24"/>
          <w:szCs w:val="24"/>
        </w:rPr>
        <w:t>添加标签</w:t>
      </w:r>
    </w:p>
    <w:p w:rsidR="00B47387" w:rsidRDefault="008E4F1A" w:rsidP="008E4F1A">
      <w:pPr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如图2-</w:t>
      </w:r>
      <w:r w:rsidR="008A210B">
        <w:rPr>
          <w:rFonts w:asciiTheme="minorEastAsia" w:hAnsiTheme="minorEastAsia" w:hint="eastAsia"/>
          <w:sz w:val="24"/>
          <w:szCs w:val="24"/>
        </w:rPr>
        <w:t>10</w:t>
      </w:r>
      <w:r>
        <w:rPr>
          <w:rFonts w:asciiTheme="minorEastAsia" w:hAnsiTheme="minorEastAsia" w:hint="eastAsia"/>
          <w:sz w:val="24"/>
          <w:szCs w:val="24"/>
        </w:rPr>
        <w:t>所示，在菜单栏中点击文本标签（A），添加自定义</w:t>
      </w:r>
      <w:r w:rsidR="00A5783B">
        <w:rPr>
          <w:rFonts w:asciiTheme="minorEastAsia" w:hAnsiTheme="minorEastAsia" w:hint="eastAsia"/>
          <w:sz w:val="24"/>
          <w:szCs w:val="24"/>
        </w:rPr>
        <w:t>标签，设置标签字体，大小，颜色等；</w:t>
      </w:r>
    </w:p>
    <w:p w:rsidR="00B47387" w:rsidRDefault="00A95F3E" w:rsidP="00697185">
      <w:pPr>
        <w:rPr>
          <w:rFonts w:asciiTheme="minorEastAsia" w:hAnsiTheme="minorEastAsia"/>
          <w:sz w:val="24"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195229D" wp14:editId="615DC31D">
                <wp:simplePos x="0" y="0"/>
                <wp:positionH relativeFrom="column">
                  <wp:posOffset>2287829</wp:posOffset>
                </wp:positionH>
                <wp:positionV relativeFrom="paragraph">
                  <wp:posOffset>149962</wp:posOffset>
                </wp:positionV>
                <wp:extent cx="138938" cy="197510"/>
                <wp:effectExtent l="0" t="0" r="13970" b="12065"/>
                <wp:wrapNone/>
                <wp:docPr id="20" name="矩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938" cy="19751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D22E28" id="矩形 20" o:spid="_x0000_s1026" style="position:absolute;left:0;text-align:left;margin-left:180.15pt;margin-top:11.8pt;width:10.95pt;height:15.5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" filled="f" strokecolor="red" strokeweight="1.5pt"/>
            </w:pict>
          </mc:Fallback>
        </mc:AlternateContent>
      </w:r>
      <w:r>
        <w:rPr>
          <w:noProof/>
        </w:rPr>
        <w:drawing>
          <wp:inline distT="0" distB="0" distL="0" distR="0" wp14:anchorId="4F66D2CC" wp14:editId="6BB3AF14">
            <wp:extent cx="5274310" cy="3333750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2AC4" w:rsidRPr="007160CE" w:rsidRDefault="00122AC4" w:rsidP="00122AC4">
      <w:pPr>
        <w:jc w:val="center"/>
        <w:rPr>
          <w:rFonts w:asciiTheme="minorEastAsia" w:hAnsiTheme="minorEastAsia"/>
          <w:szCs w:val="21"/>
        </w:rPr>
      </w:pPr>
      <w:r w:rsidRPr="007160CE">
        <w:rPr>
          <w:rFonts w:asciiTheme="minorEastAsia" w:hAnsiTheme="minorEastAsia" w:hint="eastAsia"/>
          <w:szCs w:val="21"/>
        </w:rPr>
        <w:t>图2-</w:t>
      </w:r>
      <w:r w:rsidR="008A210B">
        <w:rPr>
          <w:rFonts w:asciiTheme="minorEastAsia" w:hAnsiTheme="minorEastAsia" w:hint="eastAsia"/>
          <w:szCs w:val="21"/>
        </w:rPr>
        <w:t>10</w:t>
      </w:r>
      <w:r w:rsidRPr="007160CE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文本标签添加</w:t>
      </w:r>
    </w:p>
    <w:p w:rsidR="00B47387" w:rsidRPr="00C05CBD" w:rsidRDefault="003F569C" w:rsidP="00C05CBD">
      <w:pPr>
        <w:pStyle w:val="4"/>
        <w:spacing w:before="0" w:after="0" w:line="240" w:lineRule="auto"/>
        <w:rPr>
          <w:rFonts w:asciiTheme="majorEastAsia" w:hAnsiTheme="majorEastAsia"/>
          <w:sz w:val="24"/>
          <w:szCs w:val="24"/>
        </w:rPr>
      </w:pPr>
      <w:r w:rsidRPr="00C05CBD">
        <w:rPr>
          <w:rFonts w:asciiTheme="majorEastAsia" w:hAnsiTheme="majorEastAsia"/>
          <w:sz w:val="24"/>
          <w:szCs w:val="24"/>
        </w:rPr>
        <w:t xml:space="preserve">2.4.3 </w:t>
      </w:r>
      <w:r w:rsidR="00230872">
        <w:rPr>
          <w:rFonts w:asciiTheme="majorEastAsia" w:hAnsiTheme="majorEastAsia" w:hint="eastAsia"/>
          <w:sz w:val="24"/>
          <w:szCs w:val="24"/>
        </w:rPr>
        <w:t>读取PLC位状态</w:t>
      </w:r>
    </w:p>
    <w:p w:rsidR="00B47387" w:rsidRPr="00B47387" w:rsidRDefault="005E21B3" w:rsidP="005E21B3">
      <w:pPr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如图2-1</w:t>
      </w:r>
      <w:r w:rsidR="008A210B">
        <w:rPr>
          <w:rFonts w:asciiTheme="minorEastAsia" w:hAnsiTheme="minorEastAsia" w:hint="eastAsia"/>
          <w:sz w:val="24"/>
          <w:szCs w:val="24"/>
        </w:rPr>
        <w:t>1</w:t>
      </w:r>
      <w:r>
        <w:rPr>
          <w:rFonts w:asciiTheme="minorEastAsia" w:hAnsiTheme="minorEastAsia" w:hint="eastAsia"/>
          <w:sz w:val="24"/>
          <w:szCs w:val="24"/>
        </w:rPr>
        <w:t>所示，</w:t>
      </w:r>
      <w:r w:rsidR="00AC21D9">
        <w:rPr>
          <w:rFonts w:asciiTheme="minorEastAsia" w:hAnsiTheme="minorEastAsia" w:hint="eastAsia"/>
          <w:sz w:val="24"/>
          <w:szCs w:val="24"/>
        </w:rPr>
        <w:t>在PLC元件库中找到位状态指示灯，选择触摸屏编号与PLC编号</w:t>
      </w:r>
      <w:r w:rsidR="00A91567">
        <w:rPr>
          <w:rFonts w:asciiTheme="minorEastAsia" w:hAnsiTheme="minorEastAsia" w:hint="eastAsia"/>
          <w:sz w:val="24"/>
          <w:szCs w:val="24"/>
        </w:rPr>
        <w:t>，修改地址类型</w:t>
      </w:r>
      <w:r w:rsidR="003C36AA">
        <w:rPr>
          <w:rFonts w:asciiTheme="minorEastAsia" w:hAnsiTheme="minorEastAsia" w:hint="eastAsia"/>
          <w:sz w:val="24"/>
          <w:szCs w:val="24"/>
        </w:rPr>
        <w:t>为</w:t>
      </w:r>
      <w:r w:rsidR="00A91567">
        <w:rPr>
          <w:rFonts w:asciiTheme="minorEastAsia" w:hAnsiTheme="minorEastAsia" w:hint="eastAsia"/>
          <w:sz w:val="24"/>
          <w:szCs w:val="24"/>
        </w:rPr>
        <w:t>Q，地址为0.00，代表读取PLC中位Q0.00。</w:t>
      </w:r>
      <w:r w:rsidR="00CC6CAF">
        <w:rPr>
          <w:rFonts w:asciiTheme="minorEastAsia" w:hAnsiTheme="minorEastAsia" w:hint="eastAsia"/>
          <w:sz w:val="24"/>
          <w:szCs w:val="24"/>
        </w:rPr>
        <w:t>可在图形中设置该指示灯的背景图片；</w:t>
      </w:r>
    </w:p>
    <w:p w:rsidR="00697185" w:rsidRDefault="00916FAD" w:rsidP="00230872">
      <w:pPr>
        <w:jc w:val="center"/>
        <w:rPr>
          <w:rFonts w:asciiTheme="minorEastAsia" w:hAnsiTheme="minorEastAsia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BA6A67D" wp14:editId="634DD7DC">
                <wp:simplePos x="0" y="0"/>
                <wp:positionH relativeFrom="column">
                  <wp:posOffset>231140</wp:posOffset>
                </wp:positionH>
                <wp:positionV relativeFrom="paragraph">
                  <wp:posOffset>972515</wp:posOffset>
                </wp:positionV>
                <wp:extent cx="321310" cy="335915"/>
                <wp:effectExtent l="0" t="0" r="21590" b="26035"/>
                <wp:wrapNone/>
                <wp:docPr id="22" name="矩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1310" cy="33591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8F3A586" id="矩形 22" o:spid="_x0000_s1026" style="position:absolute;left:0;text-align:left;margin-left:18.2pt;margin-top:76.6pt;width:25.3pt;height:26.4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" filled="f" strokecolor="red" strokeweight="1.5pt"/>
            </w:pict>
          </mc:Fallback>
        </mc:AlternateContent>
      </w:r>
      <w:r w:rsidR="00AC21D9">
        <w:rPr>
          <w:noProof/>
        </w:rPr>
        <w:drawing>
          <wp:inline distT="0" distB="0" distL="0" distR="0" wp14:anchorId="67288E9B" wp14:editId="7561A953">
            <wp:extent cx="5274310" cy="3336925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3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7387" w:rsidRDefault="00230872" w:rsidP="00230872">
      <w:pPr>
        <w:jc w:val="center"/>
        <w:rPr>
          <w:rFonts w:asciiTheme="minorEastAsia" w:hAnsiTheme="minorEastAsia"/>
          <w:sz w:val="24"/>
          <w:szCs w:val="24"/>
        </w:rPr>
      </w:pPr>
      <w:r w:rsidRPr="007160CE">
        <w:rPr>
          <w:rFonts w:asciiTheme="minorEastAsia" w:hAnsiTheme="minorEastAsia" w:hint="eastAsia"/>
          <w:szCs w:val="21"/>
        </w:rPr>
        <w:t>图2-</w:t>
      </w:r>
      <w:r>
        <w:rPr>
          <w:rFonts w:asciiTheme="minorEastAsia" w:hAnsiTheme="minorEastAsia" w:hint="eastAsia"/>
          <w:szCs w:val="21"/>
        </w:rPr>
        <w:t>1</w:t>
      </w:r>
      <w:r w:rsidR="008A210B">
        <w:rPr>
          <w:rFonts w:asciiTheme="minorEastAsia" w:hAnsiTheme="minorEastAsia" w:hint="eastAsia"/>
          <w:szCs w:val="21"/>
        </w:rPr>
        <w:t>1</w:t>
      </w:r>
      <w:r w:rsidRPr="007160CE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位状态指示灯添加</w:t>
      </w:r>
    </w:p>
    <w:p w:rsidR="00B47387" w:rsidRPr="004821E6" w:rsidRDefault="004821E6" w:rsidP="004821E6">
      <w:pPr>
        <w:pStyle w:val="4"/>
        <w:spacing w:before="0" w:after="0" w:line="240" w:lineRule="auto"/>
        <w:rPr>
          <w:rFonts w:asciiTheme="majorEastAsia" w:hAnsiTheme="majorEastAsia"/>
          <w:sz w:val="24"/>
          <w:szCs w:val="24"/>
        </w:rPr>
      </w:pPr>
      <w:r w:rsidRPr="004821E6">
        <w:rPr>
          <w:rFonts w:asciiTheme="majorEastAsia" w:hAnsiTheme="majorEastAsia"/>
          <w:sz w:val="24"/>
          <w:szCs w:val="24"/>
        </w:rPr>
        <w:t xml:space="preserve">2.4.4 </w:t>
      </w:r>
      <w:r w:rsidRPr="004821E6">
        <w:rPr>
          <w:rFonts w:asciiTheme="majorEastAsia" w:hAnsiTheme="majorEastAsia" w:hint="eastAsia"/>
          <w:sz w:val="24"/>
          <w:szCs w:val="24"/>
        </w:rPr>
        <w:t>设置PLC位状态</w:t>
      </w:r>
    </w:p>
    <w:p w:rsidR="00B47387" w:rsidRDefault="006C6130" w:rsidP="006C6130">
      <w:pPr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如图2-1</w:t>
      </w:r>
      <w:r w:rsidR="008A210B">
        <w:rPr>
          <w:rFonts w:asciiTheme="minorEastAsia" w:hAnsiTheme="minorEastAsia"/>
          <w:sz w:val="24"/>
          <w:szCs w:val="24"/>
        </w:rPr>
        <w:t>2</w:t>
      </w:r>
      <w:r>
        <w:rPr>
          <w:rFonts w:asciiTheme="minorEastAsia" w:hAnsiTheme="minorEastAsia" w:hint="eastAsia"/>
          <w:sz w:val="24"/>
          <w:szCs w:val="24"/>
        </w:rPr>
        <w:t>所示，在PLC元件库中找到位状态设定，选择触摸屏编号与PLC编号，修改地址类型</w:t>
      </w:r>
      <w:r w:rsidR="003C36AA">
        <w:rPr>
          <w:rFonts w:asciiTheme="minorEastAsia" w:hAnsiTheme="minorEastAsia" w:hint="eastAsia"/>
          <w:sz w:val="24"/>
          <w:szCs w:val="24"/>
        </w:rPr>
        <w:t>为</w:t>
      </w:r>
      <w:r w:rsidR="00F11870">
        <w:rPr>
          <w:rFonts w:asciiTheme="minorEastAsia" w:hAnsiTheme="minorEastAsia"/>
          <w:sz w:val="24"/>
          <w:szCs w:val="24"/>
        </w:rPr>
        <w:t>Q</w:t>
      </w:r>
      <w:r>
        <w:rPr>
          <w:rFonts w:asciiTheme="minorEastAsia" w:hAnsiTheme="minorEastAsia" w:hint="eastAsia"/>
          <w:sz w:val="24"/>
          <w:szCs w:val="24"/>
        </w:rPr>
        <w:t>，地址为0.00，代表设置PLC中位</w:t>
      </w:r>
      <w:r w:rsidR="00F11870">
        <w:rPr>
          <w:rFonts w:asciiTheme="minorEastAsia" w:hAnsiTheme="minorEastAsia"/>
          <w:sz w:val="24"/>
          <w:szCs w:val="24"/>
        </w:rPr>
        <w:t>Q</w:t>
      </w:r>
      <w:r>
        <w:rPr>
          <w:rFonts w:asciiTheme="minorEastAsia" w:hAnsiTheme="minorEastAsia" w:hint="eastAsia"/>
          <w:sz w:val="24"/>
          <w:szCs w:val="24"/>
        </w:rPr>
        <w:t>0.00。可在图形中设置该按钮的背景图片；</w:t>
      </w:r>
    </w:p>
    <w:p w:rsidR="00B47387" w:rsidRDefault="00916FAD" w:rsidP="00916FAD">
      <w:pPr>
        <w:jc w:val="center"/>
        <w:rPr>
          <w:rFonts w:asciiTheme="minorEastAsia" w:hAnsiTheme="minorEastAsia"/>
          <w:sz w:val="24"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14ACC9C" wp14:editId="2D9831A6">
                <wp:simplePos x="0" y="0"/>
                <wp:positionH relativeFrom="column">
                  <wp:posOffset>1905</wp:posOffset>
                </wp:positionH>
                <wp:positionV relativeFrom="paragraph">
                  <wp:posOffset>950984</wp:posOffset>
                </wp:positionV>
                <wp:extent cx="321869" cy="336474"/>
                <wp:effectExtent l="0" t="0" r="21590" b="26035"/>
                <wp:wrapNone/>
                <wp:docPr id="25" name="矩形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1869" cy="336474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7F922C" id="矩形 25" o:spid="_x0000_s1026" style="position:absolute;left:0;text-align:left;margin-left:.15pt;margin-top:74.9pt;width:25.35pt;height:26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" filled="f" strokecolor="red" strokeweight="1.5pt"/>
            </w:pict>
          </mc:Fallback>
        </mc:AlternateContent>
      </w:r>
      <w:r w:rsidR="00F11870">
        <w:rPr>
          <w:noProof/>
        </w:rPr>
        <w:drawing>
          <wp:inline distT="0" distB="0" distL="0" distR="0" wp14:anchorId="1D6F1EEE" wp14:editId="29FD4C1A">
            <wp:extent cx="5274310" cy="3337560"/>
            <wp:effectExtent l="0" t="0" r="254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37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3610" w:rsidRDefault="008F3610" w:rsidP="008F3610">
      <w:pPr>
        <w:jc w:val="center"/>
        <w:rPr>
          <w:rFonts w:asciiTheme="minorEastAsia" w:hAnsiTheme="minorEastAsia"/>
          <w:sz w:val="24"/>
          <w:szCs w:val="24"/>
        </w:rPr>
      </w:pPr>
      <w:r w:rsidRPr="007160CE">
        <w:rPr>
          <w:rFonts w:asciiTheme="minorEastAsia" w:hAnsiTheme="minorEastAsia" w:hint="eastAsia"/>
          <w:szCs w:val="21"/>
        </w:rPr>
        <w:t>图2-</w:t>
      </w:r>
      <w:r>
        <w:rPr>
          <w:rFonts w:asciiTheme="minorEastAsia" w:hAnsiTheme="minorEastAsia" w:hint="eastAsia"/>
          <w:szCs w:val="21"/>
        </w:rPr>
        <w:t>1</w:t>
      </w:r>
      <w:r w:rsidR="008A210B">
        <w:rPr>
          <w:rFonts w:asciiTheme="minorEastAsia" w:hAnsiTheme="minorEastAsia" w:hint="eastAsia"/>
          <w:szCs w:val="21"/>
        </w:rPr>
        <w:t>2</w:t>
      </w:r>
      <w:r w:rsidRPr="007160CE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位状态设置按钮添加</w:t>
      </w:r>
    </w:p>
    <w:p w:rsidR="00B47387" w:rsidRPr="00D208DF" w:rsidRDefault="00D208DF" w:rsidP="00D208DF">
      <w:pPr>
        <w:pStyle w:val="4"/>
        <w:spacing w:before="0" w:after="0" w:line="240" w:lineRule="auto"/>
        <w:rPr>
          <w:rFonts w:asciiTheme="majorEastAsia" w:hAnsiTheme="majorEastAsia"/>
          <w:sz w:val="24"/>
          <w:szCs w:val="24"/>
        </w:rPr>
      </w:pPr>
      <w:r w:rsidRPr="00D208DF">
        <w:rPr>
          <w:rFonts w:asciiTheme="majorEastAsia" w:hAnsiTheme="majorEastAsia"/>
          <w:sz w:val="24"/>
          <w:szCs w:val="24"/>
        </w:rPr>
        <w:t>2.4.5</w:t>
      </w:r>
      <w:r>
        <w:rPr>
          <w:rFonts w:asciiTheme="majorEastAsia" w:hAnsiTheme="majorEastAsia"/>
          <w:sz w:val="24"/>
          <w:szCs w:val="24"/>
        </w:rPr>
        <w:t xml:space="preserve"> </w:t>
      </w:r>
      <w:r>
        <w:rPr>
          <w:rFonts w:asciiTheme="majorEastAsia" w:hAnsiTheme="majorEastAsia" w:hint="eastAsia"/>
          <w:sz w:val="24"/>
          <w:szCs w:val="24"/>
        </w:rPr>
        <w:t>PLC</w:t>
      </w:r>
      <w:r w:rsidR="00AD6C48">
        <w:rPr>
          <w:rFonts w:asciiTheme="majorEastAsia" w:hAnsiTheme="majorEastAsia" w:hint="eastAsia"/>
          <w:sz w:val="24"/>
          <w:szCs w:val="24"/>
        </w:rPr>
        <w:t>单字</w:t>
      </w:r>
      <w:r>
        <w:rPr>
          <w:rFonts w:asciiTheme="majorEastAsia" w:hAnsiTheme="majorEastAsia" w:hint="eastAsia"/>
          <w:sz w:val="24"/>
          <w:szCs w:val="24"/>
        </w:rPr>
        <w:t>数值读取</w:t>
      </w:r>
    </w:p>
    <w:p w:rsidR="00B47387" w:rsidRDefault="009C6BC2" w:rsidP="009C6BC2">
      <w:pPr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如图2-1</w:t>
      </w:r>
      <w:r w:rsidR="008A210B">
        <w:rPr>
          <w:rFonts w:asciiTheme="minorEastAsia" w:hAnsiTheme="minorEastAsia"/>
          <w:sz w:val="24"/>
          <w:szCs w:val="24"/>
        </w:rPr>
        <w:t>3</w:t>
      </w:r>
      <w:r>
        <w:rPr>
          <w:rFonts w:asciiTheme="minorEastAsia" w:hAnsiTheme="minorEastAsia" w:hint="eastAsia"/>
          <w:sz w:val="24"/>
          <w:szCs w:val="24"/>
        </w:rPr>
        <w:t>所示，在PLC元件库中找到数值显示元件，选择触摸屏编号与PLC编号，修改地址类型</w:t>
      </w:r>
      <w:r w:rsidR="003C36AA">
        <w:rPr>
          <w:rFonts w:asciiTheme="minorEastAsia" w:hAnsiTheme="minorEastAsia" w:hint="eastAsia"/>
          <w:sz w:val="24"/>
          <w:szCs w:val="24"/>
        </w:rPr>
        <w:t>为</w:t>
      </w:r>
      <w:r w:rsidR="000F38C5">
        <w:rPr>
          <w:rFonts w:asciiTheme="minorEastAsia" w:hAnsiTheme="minorEastAsia" w:hint="eastAsia"/>
          <w:sz w:val="24"/>
          <w:szCs w:val="24"/>
        </w:rPr>
        <w:t>VW</w:t>
      </w:r>
      <w:r>
        <w:rPr>
          <w:rFonts w:asciiTheme="minorEastAsia" w:hAnsiTheme="minorEastAsia" w:hint="eastAsia"/>
          <w:sz w:val="24"/>
          <w:szCs w:val="24"/>
        </w:rPr>
        <w:t>，地址为0，代表设置PLC中位</w:t>
      </w:r>
      <w:r w:rsidR="000F38C5">
        <w:rPr>
          <w:rFonts w:asciiTheme="minorEastAsia" w:hAnsiTheme="minorEastAsia" w:hint="eastAsia"/>
          <w:sz w:val="24"/>
          <w:szCs w:val="24"/>
        </w:rPr>
        <w:t>VW0</w:t>
      </w:r>
      <w:r>
        <w:rPr>
          <w:rFonts w:asciiTheme="minorEastAsia" w:hAnsiTheme="minorEastAsia" w:hint="eastAsia"/>
          <w:sz w:val="24"/>
          <w:szCs w:val="24"/>
        </w:rPr>
        <w:t>。可在图形中设置该</w:t>
      </w:r>
      <w:r w:rsidR="00554ED3">
        <w:rPr>
          <w:rFonts w:asciiTheme="minorEastAsia" w:hAnsiTheme="minorEastAsia" w:hint="eastAsia"/>
          <w:sz w:val="24"/>
          <w:szCs w:val="24"/>
        </w:rPr>
        <w:t>数值显示的方式，字体以及</w:t>
      </w:r>
      <w:r>
        <w:rPr>
          <w:rFonts w:asciiTheme="minorEastAsia" w:hAnsiTheme="minorEastAsia" w:hint="eastAsia"/>
          <w:sz w:val="24"/>
          <w:szCs w:val="24"/>
        </w:rPr>
        <w:t>背景图片</w:t>
      </w:r>
      <w:r w:rsidR="00F92023">
        <w:rPr>
          <w:rFonts w:asciiTheme="minorEastAsia" w:hAnsiTheme="minorEastAsia" w:hint="eastAsia"/>
          <w:sz w:val="24"/>
          <w:szCs w:val="24"/>
        </w:rPr>
        <w:t>等</w:t>
      </w:r>
      <w:r>
        <w:rPr>
          <w:rFonts w:asciiTheme="minorEastAsia" w:hAnsiTheme="minorEastAsia" w:hint="eastAsia"/>
          <w:sz w:val="24"/>
          <w:szCs w:val="24"/>
        </w:rPr>
        <w:t>；</w:t>
      </w:r>
    </w:p>
    <w:p w:rsidR="00B47387" w:rsidRDefault="002878A6" w:rsidP="00697185">
      <w:pPr>
        <w:rPr>
          <w:rFonts w:asciiTheme="minorEastAsia" w:hAnsiTheme="minorEastAsia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C7DB022" wp14:editId="0CDAD4C8">
                <wp:simplePos x="0" y="0"/>
                <wp:positionH relativeFrom="column">
                  <wp:posOffset>3175</wp:posOffset>
                </wp:positionH>
                <wp:positionV relativeFrom="paragraph">
                  <wp:posOffset>1344152</wp:posOffset>
                </wp:positionV>
                <wp:extent cx="321310" cy="335915"/>
                <wp:effectExtent l="0" t="0" r="21590" b="26035"/>
                <wp:wrapNone/>
                <wp:docPr id="28" name="矩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1310" cy="33591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289F8C" id="矩形 28" o:spid="_x0000_s1026" style="position:absolute;left:0;text-align:left;margin-left:.25pt;margin-top:105.85pt;width:25.3pt;height:26.4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" filled="f" strokecolor="red" strokeweight="1.5pt"/>
            </w:pict>
          </mc:Fallback>
        </mc:AlternateContent>
      </w:r>
      <w:r w:rsidR="00F60FC7">
        <w:rPr>
          <w:noProof/>
        </w:rPr>
        <w:drawing>
          <wp:inline distT="0" distB="0" distL="0" distR="0" wp14:anchorId="1C59128D" wp14:editId="6008CF4A">
            <wp:extent cx="5274310" cy="3324225"/>
            <wp:effectExtent l="0" t="0" r="2540" b="952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0FC7" w:rsidRDefault="00F60FC7" w:rsidP="00F60FC7">
      <w:pPr>
        <w:jc w:val="center"/>
        <w:rPr>
          <w:rFonts w:asciiTheme="minorEastAsia" w:hAnsiTheme="minorEastAsia"/>
          <w:sz w:val="24"/>
          <w:szCs w:val="24"/>
        </w:rPr>
      </w:pPr>
      <w:r w:rsidRPr="007160CE">
        <w:rPr>
          <w:rFonts w:asciiTheme="minorEastAsia" w:hAnsiTheme="minorEastAsia" w:hint="eastAsia"/>
          <w:szCs w:val="21"/>
        </w:rPr>
        <w:t>图2-</w:t>
      </w:r>
      <w:r>
        <w:rPr>
          <w:rFonts w:asciiTheme="minorEastAsia" w:hAnsiTheme="minorEastAsia" w:hint="eastAsia"/>
          <w:szCs w:val="21"/>
        </w:rPr>
        <w:t>1</w:t>
      </w:r>
      <w:r w:rsidR="008A210B">
        <w:rPr>
          <w:rFonts w:asciiTheme="minorEastAsia" w:hAnsiTheme="minorEastAsia" w:hint="eastAsia"/>
          <w:szCs w:val="21"/>
        </w:rPr>
        <w:t>3</w:t>
      </w:r>
      <w:r w:rsidRPr="007160CE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数值读取元件添加</w:t>
      </w:r>
    </w:p>
    <w:p w:rsidR="00B47387" w:rsidRPr="008A57CA" w:rsidRDefault="008A57CA" w:rsidP="008A57CA">
      <w:pPr>
        <w:pStyle w:val="4"/>
        <w:spacing w:before="0" w:after="0" w:line="240" w:lineRule="auto"/>
        <w:rPr>
          <w:rFonts w:asciiTheme="majorEastAsia" w:hAnsiTheme="majorEastAsia"/>
          <w:sz w:val="24"/>
          <w:szCs w:val="24"/>
        </w:rPr>
      </w:pPr>
      <w:r w:rsidRPr="008A57CA">
        <w:rPr>
          <w:rFonts w:asciiTheme="majorEastAsia" w:hAnsiTheme="majorEastAsia"/>
          <w:sz w:val="24"/>
          <w:szCs w:val="24"/>
        </w:rPr>
        <w:t xml:space="preserve">2.4.6 </w:t>
      </w:r>
      <w:r w:rsidRPr="008A57CA">
        <w:rPr>
          <w:rFonts w:asciiTheme="majorEastAsia" w:hAnsiTheme="majorEastAsia" w:hint="eastAsia"/>
          <w:sz w:val="24"/>
          <w:szCs w:val="24"/>
        </w:rPr>
        <w:t>PLC</w:t>
      </w:r>
      <w:r w:rsidR="00AD6C48">
        <w:rPr>
          <w:rFonts w:asciiTheme="majorEastAsia" w:hAnsiTheme="majorEastAsia" w:hint="eastAsia"/>
          <w:sz w:val="24"/>
          <w:szCs w:val="24"/>
        </w:rPr>
        <w:t>单字</w:t>
      </w:r>
      <w:r w:rsidRPr="008A57CA">
        <w:rPr>
          <w:rFonts w:asciiTheme="majorEastAsia" w:hAnsiTheme="majorEastAsia" w:hint="eastAsia"/>
          <w:sz w:val="24"/>
          <w:szCs w:val="24"/>
        </w:rPr>
        <w:t>数值写入</w:t>
      </w:r>
    </w:p>
    <w:p w:rsidR="00B47387" w:rsidRPr="00212301" w:rsidRDefault="00212301" w:rsidP="00212301">
      <w:pPr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如图2-1</w:t>
      </w:r>
      <w:r w:rsidR="008A210B">
        <w:rPr>
          <w:rFonts w:asciiTheme="minorEastAsia" w:hAnsiTheme="minorEastAsia"/>
          <w:sz w:val="24"/>
          <w:szCs w:val="24"/>
        </w:rPr>
        <w:t>4</w:t>
      </w:r>
      <w:r>
        <w:rPr>
          <w:rFonts w:asciiTheme="minorEastAsia" w:hAnsiTheme="minorEastAsia" w:hint="eastAsia"/>
          <w:sz w:val="24"/>
          <w:szCs w:val="24"/>
        </w:rPr>
        <w:t>所示，在PLC元件库中找到数值输入元件，选择触摸屏编号与PLC编号，修改地址类型</w:t>
      </w:r>
      <w:r w:rsidR="003C36AA">
        <w:rPr>
          <w:rFonts w:asciiTheme="minorEastAsia" w:hAnsiTheme="minorEastAsia" w:hint="eastAsia"/>
          <w:sz w:val="24"/>
          <w:szCs w:val="24"/>
        </w:rPr>
        <w:t>为</w:t>
      </w:r>
      <w:r>
        <w:rPr>
          <w:rFonts w:asciiTheme="minorEastAsia" w:hAnsiTheme="minorEastAsia" w:hint="eastAsia"/>
          <w:sz w:val="24"/>
          <w:szCs w:val="24"/>
        </w:rPr>
        <w:t>VW，地址为0，代表设置PLC中位VW0。可在图形中设置该数值</w:t>
      </w:r>
      <w:r w:rsidR="00E844ED">
        <w:rPr>
          <w:rFonts w:asciiTheme="minorEastAsia" w:hAnsiTheme="minorEastAsia" w:hint="eastAsia"/>
          <w:sz w:val="24"/>
          <w:szCs w:val="24"/>
        </w:rPr>
        <w:t>输入</w:t>
      </w:r>
      <w:r>
        <w:rPr>
          <w:rFonts w:asciiTheme="minorEastAsia" w:hAnsiTheme="minorEastAsia" w:hint="eastAsia"/>
          <w:sz w:val="24"/>
          <w:szCs w:val="24"/>
        </w:rPr>
        <w:t>显示的方式，字体以及背景图片等；</w:t>
      </w:r>
    </w:p>
    <w:p w:rsidR="00697185" w:rsidRPr="00B47387" w:rsidRDefault="002878A6" w:rsidP="00697185">
      <w:pPr>
        <w:rPr>
          <w:rFonts w:asciiTheme="minorEastAsia" w:hAnsiTheme="minorEastAsia"/>
          <w:sz w:val="24"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C7DB022" wp14:editId="0CDAD4C8">
                <wp:simplePos x="0" y="0"/>
                <wp:positionH relativeFrom="column">
                  <wp:posOffset>480847</wp:posOffset>
                </wp:positionH>
                <wp:positionV relativeFrom="paragraph">
                  <wp:posOffset>1346532</wp:posOffset>
                </wp:positionV>
                <wp:extent cx="321310" cy="335915"/>
                <wp:effectExtent l="0" t="0" r="21590" b="26035"/>
                <wp:wrapNone/>
                <wp:docPr id="29" name="矩形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1310" cy="33591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B9E451" id="矩形 29" o:spid="_x0000_s1026" style="position:absolute;left:0;text-align:left;margin-left:37.85pt;margin-top:106.05pt;width:25.3pt;height:26.4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" filled="f" strokecolor="red" strokeweight="1.5pt"/>
            </w:pict>
          </mc:Fallback>
        </mc:AlternateContent>
      </w:r>
      <w:r w:rsidR="00047A26">
        <w:rPr>
          <w:noProof/>
        </w:rPr>
        <w:drawing>
          <wp:inline distT="0" distB="0" distL="0" distR="0" wp14:anchorId="1F074DC3" wp14:editId="3727A74A">
            <wp:extent cx="5274310" cy="3332480"/>
            <wp:effectExtent l="0" t="0" r="2540" b="127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32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7A26" w:rsidRDefault="00047A26" w:rsidP="00047A26">
      <w:pPr>
        <w:jc w:val="center"/>
        <w:rPr>
          <w:rFonts w:asciiTheme="minorEastAsia" w:hAnsiTheme="minorEastAsia"/>
          <w:sz w:val="24"/>
          <w:szCs w:val="24"/>
        </w:rPr>
      </w:pPr>
      <w:r w:rsidRPr="007160CE">
        <w:rPr>
          <w:rFonts w:asciiTheme="minorEastAsia" w:hAnsiTheme="minorEastAsia" w:hint="eastAsia"/>
          <w:szCs w:val="21"/>
        </w:rPr>
        <w:t>图2-</w:t>
      </w:r>
      <w:r>
        <w:rPr>
          <w:rFonts w:asciiTheme="minorEastAsia" w:hAnsiTheme="minorEastAsia" w:hint="eastAsia"/>
          <w:szCs w:val="21"/>
        </w:rPr>
        <w:t>1</w:t>
      </w:r>
      <w:r w:rsidR="008A210B">
        <w:rPr>
          <w:rFonts w:asciiTheme="minorEastAsia" w:hAnsiTheme="minorEastAsia" w:hint="eastAsia"/>
          <w:szCs w:val="21"/>
        </w:rPr>
        <w:t>4</w:t>
      </w:r>
      <w:r w:rsidRPr="007160CE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数值写入元件添加</w:t>
      </w:r>
    </w:p>
    <w:p w:rsidR="00AD6C48" w:rsidRPr="008A57CA" w:rsidRDefault="00AD6C48" w:rsidP="00AD6C48">
      <w:pPr>
        <w:pStyle w:val="4"/>
        <w:spacing w:before="0" w:after="0" w:line="240" w:lineRule="auto"/>
        <w:rPr>
          <w:rFonts w:asciiTheme="majorEastAsia" w:hAnsiTheme="majorEastAsia"/>
          <w:sz w:val="24"/>
          <w:szCs w:val="24"/>
        </w:rPr>
      </w:pPr>
      <w:r w:rsidRPr="008A57CA">
        <w:rPr>
          <w:rFonts w:asciiTheme="majorEastAsia" w:hAnsiTheme="majorEastAsia"/>
          <w:sz w:val="24"/>
          <w:szCs w:val="24"/>
        </w:rPr>
        <w:t>2.4.</w:t>
      </w:r>
      <w:r>
        <w:rPr>
          <w:rFonts w:asciiTheme="majorEastAsia" w:hAnsiTheme="majorEastAsia"/>
          <w:sz w:val="24"/>
          <w:szCs w:val="24"/>
        </w:rPr>
        <w:t>7</w:t>
      </w:r>
      <w:r w:rsidRPr="008A57CA">
        <w:rPr>
          <w:rFonts w:asciiTheme="majorEastAsia" w:hAnsiTheme="majorEastAsia"/>
          <w:sz w:val="24"/>
          <w:szCs w:val="24"/>
        </w:rPr>
        <w:t xml:space="preserve"> </w:t>
      </w:r>
      <w:r w:rsidRPr="008A57CA">
        <w:rPr>
          <w:rFonts w:asciiTheme="majorEastAsia" w:hAnsiTheme="majorEastAsia" w:hint="eastAsia"/>
          <w:sz w:val="24"/>
          <w:szCs w:val="24"/>
        </w:rPr>
        <w:t>PLC</w:t>
      </w:r>
      <w:r>
        <w:rPr>
          <w:rFonts w:asciiTheme="majorEastAsia" w:hAnsiTheme="majorEastAsia" w:hint="eastAsia"/>
          <w:sz w:val="24"/>
          <w:szCs w:val="24"/>
        </w:rPr>
        <w:t>浮点数</w:t>
      </w:r>
      <w:r w:rsidRPr="008A57CA">
        <w:rPr>
          <w:rFonts w:asciiTheme="majorEastAsia" w:hAnsiTheme="majorEastAsia" w:hint="eastAsia"/>
          <w:sz w:val="24"/>
          <w:szCs w:val="24"/>
        </w:rPr>
        <w:t>数值</w:t>
      </w:r>
      <w:r w:rsidR="00EF7188">
        <w:rPr>
          <w:rFonts w:asciiTheme="majorEastAsia" w:hAnsiTheme="majorEastAsia" w:hint="eastAsia"/>
          <w:sz w:val="24"/>
          <w:szCs w:val="24"/>
        </w:rPr>
        <w:t>读取</w:t>
      </w:r>
    </w:p>
    <w:p w:rsidR="00697185" w:rsidRPr="00AD6C48" w:rsidRDefault="00992C4E" w:rsidP="00992C4E">
      <w:pPr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如图2-1</w:t>
      </w:r>
      <w:r w:rsidR="008A210B">
        <w:rPr>
          <w:rFonts w:asciiTheme="minorEastAsia" w:hAnsiTheme="minorEastAsia"/>
          <w:sz w:val="24"/>
          <w:szCs w:val="24"/>
        </w:rPr>
        <w:t>5</w:t>
      </w:r>
      <w:r>
        <w:rPr>
          <w:rFonts w:asciiTheme="minorEastAsia" w:hAnsiTheme="minorEastAsia" w:hint="eastAsia"/>
          <w:sz w:val="24"/>
          <w:szCs w:val="24"/>
        </w:rPr>
        <w:t>所示，在PLC元件库中找到数值</w:t>
      </w:r>
      <w:r w:rsidR="00A61778">
        <w:rPr>
          <w:rFonts w:asciiTheme="minorEastAsia" w:hAnsiTheme="minorEastAsia" w:hint="eastAsia"/>
          <w:sz w:val="24"/>
          <w:szCs w:val="24"/>
        </w:rPr>
        <w:t>显示</w:t>
      </w:r>
      <w:r>
        <w:rPr>
          <w:rFonts w:asciiTheme="minorEastAsia" w:hAnsiTheme="minorEastAsia" w:hint="eastAsia"/>
          <w:sz w:val="24"/>
          <w:szCs w:val="24"/>
        </w:rPr>
        <w:t>元件，选择触摸屏编号与PLC编号，修改地址类型</w:t>
      </w:r>
      <w:r w:rsidR="00850560">
        <w:rPr>
          <w:rFonts w:asciiTheme="minorEastAsia" w:hAnsiTheme="minorEastAsia" w:hint="eastAsia"/>
          <w:sz w:val="24"/>
          <w:szCs w:val="24"/>
        </w:rPr>
        <w:t>为</w:t>
      </w:r>
      <w:r>
        <w:rPr>
          <w:rFonts w:asciiTheme="minorEastAsia" w:hAnsiTheme="minorEastAsia" w:hint="eastAsia"/>
          <w:sz w:val="24"/>
          <w:szCs w:val="24"/>
        </w:rPr>
        <w:t>VW，地址为</w:t>
      </w:r>
      <w:r w:rsidR="00186BD7">
        <w:rPr>
          <w:rFonts w:asciiTheme="minorEastAsia" w:hAnsiTheme="minorEastAsia" w:hint="eastAsia"/>
          <w:sz w:val="24"/>
          <w:szCs w:val="24"/>
        </w:rPr>
        <w:t>2</w:t>
      </w:r>
      <w:r>
        <w:rPr>
          <w:rFonts w:asciiTheme="minorEastAsia" w:hAnsiTheme="minorEastAsia" w:hint="eastAsia"/>
          <w:sz w:val="24"/>
          <w:szCs w:val="24"/>
        </w:rPr>
        <w:t>，</w:t>
      </w:r>
      <w:r w:rsidR="00186BD7">
        <w:rPr>
          <w:rFonts w:asciiTheme="minorEastAsia" w:hAnsiTheme="minorEastAsia" w:hint="eastAsia"/>
          <w:sz w:val="24"/>
          <w:szCs w:val="24"/>
        </w:rPr>
        <w:t>数字属性中修改数据类型位双字，</w:t>
      </w:r>
      <w:r>
        <w:rPr>
          <w:rFonts w:asciiTheme="minorEastAsia" w:hAnsiTheme="minorEastAsia" w:hint="eastAsia"/>
          <w:sz w:val="24"/>
          <w:szCs w:val="24"/>
        </w:rPr>
        <w:t>代表设置PLC中位V</w:t>
      </w:r>
      <w:r w:rsidR="00186BD7">
        <w:rPr>
          <w:rFonts w:asciiTheme="minorEastAsia" w:hAnsiTheme="minorEastAsia" w:hint="eastAsia"/>
          <w:sz w:val="24"/>
          <w:szCs w:val="24"/>
        </w:rPr>
        <w:t>D2</w:t>
      </w:r>
      <w:r>
        <w:rPr>
          <w:rFonts w:asciiTheme="minorEastAsia" w:hAnsiTheme="minorEastAsia" w:hint="eastAsia"/>
          <w:sz w:val="24"/>
          <w:szCs w:val="24"/>
        </w:rPr>
        <w:t>。可在图形中设置该数值输入显示的方式，字体以及背景图片等；</w:t>
      </w:r>
    </w:p>
    <w:p w:rsidR="00697185" w:rsidRPr="00B47387" w:rsidRDefault="00F47A20" w:rsidP="00697185">
      <w:pPr>
        <w:rPr>
          <w:rFonts w:asciiTheme="minorEastAsia" w:hAnsiTheme="minorEastAsia"/>
          <w:sz w:val="24"/>
          <w:szCs w:val="24"/>
        </w:rPr>
      </w:pPr>
      <w:r>
        <w:rPr>
          <w:noProof/>
        </w:rPr>
        <w:drawing>
          <wp:inline distT="0" distB="0" distL="0" distR="0" wp14:anchorId="74EC78E9" wp14:editId="3B11915D">
            <wp:extent cx="2627194" cy="3378408"/>
            <wp:effectExtent l="0" t="0" r="1905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43728" cy="3399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53795">
        <w:rPr>
          <w:noProof/>
        </w:rPr>
        <w:drawing>
          <wp:inline distT="0" distB="0" distL="0" distR="0" wp14:anchorId="2CF4EC8F" wp14:editId="7E702DEF">
            <wp:extent cx="2626360" cy="3377335"/>
            <wp:effectExtent l="0" t="0" r="254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647331" cy="34043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7A20" w:rsidRPr="00B47387" w:rsidRDefault="00F47A20" w:rsidP="00F47A20">
      <w:pPr>
        <w:ind w:firstLineChars="300" w:firstLine="630"/>
        <w:rPr>
          <w:rFonts w:asciiTheme="minorEastAsia" w:hAnsiTheme="minorEastAsia"/>
          <w:sz w:val="24"/>
          <w:szCs w:val="24"/>
        </w:rPr>
      </w:pPr>
      <w:r w:rsidRPr="007160CE">
        <w:rPr>
          <w:rFonts w:asciiTheme="minorEastAsia" w:hAnsiTheme="minorEastAsia" w:hint="eastAsia"/>
          <w:szCs w:val="21"/>
        </w:rPr>
        <w:t>图2-</w:t>
      </w:r>
      <w:r>
        <w:rPr>
          <w:rFonts w:asciiTheme="minorEastAsia" w:hAnsiTheme="minorEastAsia" w:hint="eastAsia"/>
          <w:szCs w:val="21"/>
        </w:rPr>
        <w:t>1</w:t>
      </w:r>
      <w:r w:rsidR="008A210B">
        <w:rPr>
          <w:rFonts w:asciiTheme="minorEastAsia" w:hAnsiTheme="minorEastAsia" w:hint="eastAsia"/>
          <w:szCs w:val="21"/>
        </w:rPr>
        <w:t>5</w:t>
      </w:r>
      <w:r>
        <w:rPr>
          <w:rFonts w:asciiTheme="minorEastAsia" w:hAnsiTheme="minorEastAsia" w:hint="eastAsia"/>
          <w:szCs w:val="21"/>
        </w:rPr>
        <w:t>-a</w:t>
      </w:r>
      <w:r w:rsidRPr="007160CE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浮点数数值</w:t>
      </w:r>
      <w:r w:rsidR="00426CB8">
        <w:rPr>
          <w:rFonts w:asciiTheme="minorEastAsia" w:hAnsiTheme="minorEastAsia" w:hint="eastAsia"/>
          <w:szCs w:val="21"/>
        </w:rPr>
        <w:t>读取</w:t>
      </w:r>
      <w:r>
        <w:rPr>
          <w:rFonts w:asciiTheme="minorEastAsia" w:hAnsiTheme="minorEastAsia" w:hint="eastAsia"/>
          <w:szCs w:val="21"/>
        </w:rPr>
        <w:t xml:space="preserve">元件添加 </w:t>
      </w:r>
      <w:r>
        <w:rPr>
          <w:rFonts w:asciiTheme="minorEastAsia" w:hAnsiTheme="minorEastAsia"/>
          <w:szCs w:val="21"/>
        </w:rPr>
        <w:t xml:space="preserve">    </w:t>
      </w:r>
      <w:r w:rsidRPr="007160CE">
        <w:rPr>
          <w:rFonts w:asciiTheme="minorEastAsia" w:hAnsiTheme="minorEastAsia" w:hint="eastAsia"/>
          <w:szCs w:val="21"/>
        </w:rPr>
        <w:t>图2-</w:t>
      </w:r>
      <w:r>
        <w:rPr>
          <w:rFonts w:asciiTheme="minorEastAsia" w:hAnsiTheme="minorEastAsia" w:hint="eastAsia"/>
          <w:szCs w:val="21"/>
        </w:rPr>
        <w:t>1</w:t>
      </w:r>
      <w:r w:rsidR="008A210B">
        <w:rPr>
          <w:rFonts w:asciiTheme="minorEastAsia" w:hAnsiTheme="minorEastAsia" w:hint="eastAsia"/>
          <w:szCs w:val="21"/>
        </w:rPr>
        <w:t>5</w:t>
      </w:r>
      <w:r>
        <w:rPr>
          <w:rFonts w:asciiTheme="minorEastAsia" w:hAnsiTheme="minorEastAsia" w:hint="eastAsia"/>
          <w:szCs w:val="21"/>
        </w:rPr>
        <w:t>-</w:t>
      </w:r>
      <w:r w:rsidR="00E11E8A">
        <w:rPr>
          <w:rFonts w:asciiTheme="minorEastAsia" w:hAnsiTheme="minorEastAsia" w:hint="eastAsia"/>
          <w:szCs w:val="21"/>
        </w:rPr>
        <w:t>b</w:t>
      </w:r>
      <w:r w:rsidRPr="007160CE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浮点数数值</w:t>
      </w:r>
      <w:r w:rsidR="00426CB8">
        <w:rPr>
          <w:rFonts w:asciiTheme="minorEastAsia" w:hAnsiTheme="minorEastAsia" w:hint="eastAsia"/>
          <w:szCs w:val="21"/>
        </w:rPr>
        <w:t>读取</w:t>
      </w:r>
      <w:r>
        <w:rPr>
          <w:rFonts w:asciiTheme="minorEastAsia" w:hAnsiTheme="minorEastAsia" w:hint="eastAsia"/>
          <w:szCs w:val="21"/>
        </w:rPr>
        <w:t>元件添加</w:t>
      </w:r>
    </w:p>
    <w:p w:rsidR="001F3FD2" w:rsidRPr="008A57CA" w:rsidRDefault="001F3FD2" w:rsidP="001F3FD2">
      <w:pPr>
        <w:pStyle w:val="4"/>
        <w:spacing w:before="0" w:after="0" w:line="240" w:lineRule="auto"/>
        <w:rPr>
          <w:rFonts w:asciiTheme="majorEastAsia" w:hAnsiTheme="majorEastAsia"/>
          <w:sz w:val="24"/>
          <w:szCs w:val="24"/>
        </w:rPr>
      </w:pPr>
      <w:r w:rsidRPr="008A57CA">
        <w:rPr>
          <w:rFonts w:asciiTheme="majorEastAsia" w:hAnsiTheme="majorEastAsia"/>
          <w:sz w:val="24"/>
          <w:szCs w:val="24"/>
        </w:rPr>
        <w:t>2.4.</w:t>
      </w:r>
      <w:r>
        <w:rPr>
          <w:rFonts w:asciiTheme="majorEastAsia" w:hAnsiTheme="majorEastAsia"/>
          <w:sz w:val="24"/>
          <w:szCs w:val="24"/>
        </w:rPr>
        <w:t>8</w:t>
      </w:r>
      <w:r w:rsidRPr="008A57CA">
        <w:rPr>
          <w:rFonts w:asciiTheme="majorEastAsia" w:hAnsiTheme="majorEastAsia"/>
          <w:sz w:val="24"/>
          <w:szCs w:val="24"/>
        </w:rPr>
        <w:t xml:space="preserve"> </w:t>
      </w:r>
      <w:r w:rsidRPr="008A57CA">
        <w:rPr>
          <w:rFonts w:asciiTheme="majorEastAsia" w:hAnsiTheme="majorEastAsia" w:hint="eastAsia"/>
          <w:sz w:val="24"/>
          <w:szCs w:val="24"/>
        </w:rPr>
        <w:t>PLC</w:t>
      </w:r>
      <w:r>
        <w:rPr>
          <w:rFonts w:asciiTheme="majorEastAsia" w:hAnsiTheme="majorEastAsia" w:hint="eastAsia"/>
          <w:sz w:val="24"/>
          <w:szCs w:val="24"/>
        </w:rPr>
        <w:t>浮点数</w:t>
      </w:r>
      <w:r w:rsidRPr="008A57CA">
        <w:rPr>
          <w:rFonts w:asciiTheme="majorEastAsia" w:hAnsiTheme="majorEastAsia" w:hint="eastAsia"/>
          <w:sz w:val="24"/>
          <w:szCs w:val="24"/>
        </w:rPr>
        <w:t>数值</w:t>
      </w:r>
      <w:r>
        <w:rPr>
          <w:rFonts w:asciiTheme="majorEastAsia" w:hAnsiTheme="majorEastAsia" w:hint="eastAsia"/>
          <w:sz w:val="24"/>
          <w:szCs w:val="24"/>
        </w:rPr>
        <w:t>写入</w:t>
      </w:r>
    </w:p>
    <w:p w:rsidR="00697185" w:rsidRPr="00A61778" w:rsidRDefault="00A61778" w:rsidP="00A61778">
      <w:pPr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如图2-1</w:t>
      </w:r>
      <w:r w:rsidR="008A210B">
        <w:rPr>
          <w:rFonts w:asciiTheme="minorEastAsia" w:hAnsiTheme="minorEastAsia"/>
          <w:sz w:val="24"/>
          <w:szCs w:val="24"/>
        </w:rPr>
        <w:t>6</w:t>
      </w:r>
      <w:r>
        <w:rPr>
          <w:rFonts w:asciiTheme="minorEastAsia" w:hAnsiTheme="minorEastAsia" w:hint="eastAsia"/>
          <w:sz w:val="24"/>
          <w:szCs w:val="24"/>
        </w:rPr>
        <w:t>所示，在PLC元件库中找到数值输入元件，选择触摸屏编号与PLC编号，修改地址类型为VW，地址为2，数字属性中修改数据类型位双字，代表设</w:t>
      </w:r>
      <w:r>
        <w:rPr>
          <w:rFonts w:asciiTheme="minorEastAsia" w:hAnsiTheme="minorEastAsia" w:hint="eastAsia"/>
          <w:sz w:val="24"/>
          <w:szCs w:val="24"/>
        </w:rPr>
        <w:lastRenderedPageBreak/>
        <w:t>置PLC中位VD2。可在图形中设置该数值输入显示的方式，字体以及背景图片等；</w:t>
      </w:r>
    </w:p>
    <w:p w:rsidR="005812B5" w:rsidRPr="00B47387" w:rsidRDefault="00426CB8" w:rsidP="00697185">
      <w:pPr>
        <w:rPr>
          <w:rFonts w:asciiTheme="minorEastAsia" w:hAnsiTheme="minorEastAsia"/>
          <w:sz w:val="24"/>
          <w:szCs w:val="24"/>
        </w:rPr>
      </w:pPr>
      <w:r>
        <w:rPr>
          <w:noProof/>
        </w:rPr>
        <w:drawing>
          <wp:inline distT="0" distB="0" distL="0" distR="0" wp14:anchorId="2ABA66CB" wp14:editId="5C12C966">
            <wp:extent cx="2626995" cy="3607772"/>
            <wp:effectExtent l="0" t="0" r="1905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646558" cy="3634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53795">
        <w:rPr>
          <w:noProof/>
        </w:rPr>
        <w:drawing>
          <wp:inline distT="0" distB="0" distL="0" distR="0" wp14:anchorId="64EDAAB1" wp14:editId="72771009">
            <wp:extent cx="2626360" cy="3606898"/>
            <wp:effectExtent l="0" t="0" r="254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648343" cy="3637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6CB8" w:rsidRPr="00B47387" w:rsidRDefault="00426CB8" w:rsidP="00426CB8">
      <w:pPr>
        <w:ind w:firstLineChars="300" w:firstLine="630"/>
        <w:rPr>
          <w:rFonts w:asciiTheme="minorEastAsia" w:hAnsiTheme="minorEastAsia"/>
          <w:sz w:val="24"/>
          <w:szCs w:val="24"/>
        </w:rPr>
      </w:pPr>
      <w:r w:rsidRPr="007160CE">
        <w:rPr>
          <w:rFonts w:asciiTheme="minorEastAsia" w:hAnsiTheme="minorEastAsia" w:hint="eastAsia"/>
          <w:szCs w:val="21"/>
        </w:rPr>
        <w:t>图2-</w:t>
      </w:r>
      <w:r>
        <w:rPr>
          <w:rFonts w:asciiTheme="minorEastAsia" w:hAnsiTheme="minorEastAsia" w:hint="eastAsia"/>
          <w:szCs w:val="21"/>
        </w:rPr>
        <w:t>1</w:t>
      </w:r>
      <w:r w:rsidR="008A210B">
        <w:rPr>
          <w:rFonts w:asciiTheme="minorEastAsia" w:hAnsiTheme="minorEastAsia"/>
          <w:szCs w:val="21"/>
        </w:rPr>
        <w:t>6</w:t>
      </w:r>
      <w:r>
        <w:rPr>
          <w:rFonts w:asciiTheme="minorEastAsia" w:hAnsiTheme="minorEastAsia" w:hint="eastAsia"/>
          <w:szCs w:val="21"/>
        </w:rPr>
        <w:t>-a</w:t>
      </w:r>
      <w:r w:rsidRPr="007160CE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 xml:space="preserve">浮点数数值写入元件添加 </w:t>
      </w:r>
      <w:r>
        <w:rPr>
          <w:rFonts w:asciiTheme="minorEastAsia" w:hAnsiTheme="minorEastAsia"/>
          <w:szCs w:val="21"/>
        </w:rPr>
        <w:t xml:space="preserve">    </w:t>
      </w:r>
      <w:r w:rsidRPr="007160CE">
        <w:rPr>
          <w:rFonts w:asciiTheme="minorEastAsia" w:hAnsiTheme="minorEastAsia" w:hint="eastAsia"/>
          <w:szCs w:val="21"/>
        </w:rPr>
        <w:t>图2-</w:t>
      </w:r>
      <w:r>
        <w:rPr>
          <w:rFonts w:asciiTheme="minorEastAsia" w:hAnsiTheme="minorEastAsia" w:hint="eastAsia"/>
          <w:szCs w:val="21"/>
        </w:rPr>
        <w:t>1</w:t>
      </w:r>
      <w:r w:rsidR="008A210B">
        <w:rPr>
          <w:rFonts w:asciiTheme="minorEastAsia" w:hAnsiTheme="minorEastAsia"/>
          <w:szCs w:val="21"/>
        </w:rPr>
        <w:t>6</w:t>
      </w:r>
      <w:r>
        <w:rPr>
          <w:rFonts w:asciiTheme="minorEastAsia" w:hAnsiTheme="minorEastAsia" w:hint="eastAsia"/>
          <w:szCs w:val="21"/>
        </w:rPr>
        <w:t>-b</w:t>
      </w:r>
      <w:r w:rsidRPr="007160CE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浮点数数值写入元件添加</w:t>
      </w:r>
    </w:p>
    <w:p w:rsidR="005812B5" w:rsidRDefault="00FC258A" w:rsidP="00FC258A">
      <w:pPr>
        <w:pStyle w:val="3"/>
        <w:spacing w:before="0" w:after="0" w:line="24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/>
          <w:sz w:val="24"/>
          <w:szCs w:val="24"/>
        </w:rPr>
        <w:t xml:space="preserve">2.5 </w:t>
      </w:r>
      <w:r>
        <w:rPr>
          <w:rFonts w:asciiTheme="minorEastAsia" w:hAnsiTheme="minorEastAsia" w:hint="eastAsia"/>
          <w:sz w:val="24"/>
          <w:szCs w:val="24"/>
        </w:rPr>
        <w:t>编译下载</w:t>
      </w:r>
    </w:p>
    <w:p w:rsidR="009549FA" w:rsidRDefault="008C21A9" w:rsidP="002923E9">
      <w:pPr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如图2-1</w:t>
      </w:r>
      <w:r w:rsidR="008A210B">
        <w:rPr>
          <w:rFonts w:asciiTheme="minorEastAsia" w:hAnsiTheme="minorEastAsia" w:hint="eastAsia"/>
          <w:sz w:val="24"/>
          <w:szCs w:val="24"/>
        </w:rPr>
        <w:t>7</w:t>
      </w:r>
      <w:r>
        <w:rPr>
          <w:rFonts w:asciiTheme="minorEastAsia" w:hAnsiTheme="minorEastAsia" w:hint="eastAsia"/>
          <w:sz w:val="24"/>
          <w:szCs w:val="24"/>
        </w:rPr>
        <w:t>所示，</w:t>
      </w:r>
      <w:r w:rsidR="002923E9">
        <w:rPr>
          <w:rFonts w:asciiTheme="minorEastAsia" w:hAnsiTheme="minorEastAsia" w:hint="eastAsia"/>
          <w:sz w:val="24"/>
          <w:szCs w:val="24"/>
        </w:rPr>
        <w:t>当所有功能编辑完毕之后，点击保存</w:t>
      </w:r>
      <w:r>
        <w:rPr>
          <w:rFonts w:asciiTheme="minorEastAsia" w:hAnsiTheme="minorEastAsia" w:hint="eastAsia"/>
          <w:sz w:val="24"/>
          <w:szCs w:val="24"/>
        </w:rPr>
        <w:t>，编译</w:t>
      </w:r>
      <w:r w:rsidR="0014750E">
        <w:rPr>
          <w:rFonts w:asciiTheme="minorEastAsia" w:hAnsiTheme="minorEastAsia" w:hint="eastAsia"/>
          <w:sz w:val="24"/>
          <w:szCs w:val="24"/>
        </w:rPr>
        <w:t>，</w:t>
      </w:r>
      <w:r w:rsidR="00342915">
        <w:rPr>
          <w:rFonts w:asciiTheme="minorEastAsia" w:hAnsiTheme="minorEastAsia" w:hint="eastAsia"/>
          <w:sz w:val="24"/>
          <w:szCs w:val="24"/>
        </w:rPr>
        <w:t>然后打开下载方式设置；</w:t>
      </w:r>
    </w:p>
    <w:p w:rsidR="009549FA" w:rsidRPr="008C21A9" w:rsidRDefault="0014750E" w:rsidP="00697185">
      <w:pPr>
        <w:rPr>
          <w:rFonts w:asciiTheme="minorEastAsia" w:hAnsiTheme="minorEastAsia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E22E457" wp14:editId="1B9ED3D8">
                <wp:simplePos x="0" y="0"/>
                <wp:positionH relativeFrom="column">
                  <wp:posOffset>1190625</wp:posOffset>
                </wp:positionH>
                <wp:positionV relativeFrom="paragraph">
                  <wp:posOffset>387824</wp:posOffset>
                </wp:positionV>
                <wp:extent cx="593678" cy="109182"/>
                <wp:effectExtent l="0" t="0" r="16510" b="24765"/>
                <wp:wrapNone/>
                <wp:docPr id="38" name="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678" cy="109182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E3DE70" id="矩形 38" o:spid="_x0000_s1026" style="position:absolute;left:0;text-align:left;margin-left:93.75pt;margin-top:30.55pt;width:46.75pt;height:8.6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" filled="f" strokecolor="red" strokeweight="1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FBF95B3" wp14:editId="43DEBF08">
                <wp:simplePos x="0" y="0"/>
                <wp:positionH relativeFrom="column">
                  <wp:posOffset>98710</wp:posOffset>
                </wp:positionH>
                <wp:positionV relativeFrom="paragraph">
                  <wp:posOffset>176530</wp:posOffset>
                </wp:positionV>
                <wp:extent cx="232012" cy="156949"/>
                <wp:effectExtent l="0" t="0" r="15875" b="14605"/>
                <wp:wrapNone/>
                <wp:docPr id="37" name="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2012" cy="156949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D8E8AF" id="矩形 37" o:spid="_x0000_s1026" style="position:absolute;left:0;text-align:left;margin-left:7.75pt;margin-top:13.9pt;width:18.25pt;height:12.3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" filled="f" strokecolor="red" strokeweight="1.5pt"/>
            </w:pict>
          </mc:Fallback>
        </mc:AlternateContent>
      </w:r>
      <w:r w:rsidR="005C15C3">
        <w:rPr>
          <w:noProof/>
        </w:rPr>
        <w:drawing>
          <wp:inline distT="0" distB="0" distL="0" distR="0" wp14:anchorId="3305C8E9" wp14:editId="4CA92FC6">
            <wp:extent cx="5274310" cy="3331210"/>
            <wp:effectExtent l="0" t="0" r="2540" b="254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3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12B5" w:rsidRPr="00B47387" w:rsidRDefault="00C32547" w:rsidP="00C32547">
      <w:pPr>
        <w:jc w:val="center"/>
        <w:rPr>
          <w:rFonts w:asciiTheme="minorEastAsia" w:hAnsiTheme="minorEastAsia"/>
          <w:sz w:val="24"/>
          <w:szCs w:val="24"/>
        </w:rPr>
      </w:pPr>
      <w:r w:rsidRPr="007160CE">
        <w:rPr>
          <w:rFonts w:asciiTheme="minorEastAsia" w:hAnsiTheme="minorEastAsia" w:hint="eastAsia"/>
          <w:szCs w:val="21"/>
        </w:rPr>
        <w:t>图2-</w:t>
      </w:r>
      <w:r>
        <w:rPr>
          <w:rFonts w:asciiTheme="minorEastAsia" w:hAnsiTheme="minorEastAsia" w:hint="eastAsia"/>
          <w:szCs w:val="21"/>
        </w:rPr>
        <w:t>1</w:t>
      </w:r>
      <w:r w:rsidR="008A210B">
        <w:rPr>
          <w:rFonts w:asciiTheme="minorEastAsia" w:hAnsiTheme="minorEastAsia"/>
          <w:szCs w:val="21"/>
        </w:rPr>
        <w:t>7</w:t>
      </w:r>
      <w:r w:rsidRPr="007160CE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编辑画面</w:t>
      </w:r>
    </w:p>
    <w:p w:rsidR="005812B5" w:rsidRPr="00B47387" w:rsidRDefault="00845A66" w:rsidP="00845A66">
      <w:pPr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如图2-1</w:t>
      </w:r>
      <w:r w:rsidR="008A210B">
        <w:rPr>
          <w:rFonts w:asciiTheme="minorEastAsia" w:hAnsiTheme="minorEastAsia" w:hint="eastAsia"/>
          <w:sz w:val="24"/>
          <w:szCs w:val="24"/>
        </w:rPr>
        <w:t>8</w:t>
      </w:r>
      <w:r>
        <w:rPr>
          <w:rFonts w:asciiTheme="minorEastAsia" w:hAnsiTheme="minorEastAsia" w:hint="eastAsia"/>
          <w:sz w:val="24"/>
          <w:szCs w:val="24"/>
        </w:rPr>
        <w:t>所示，</w:t>
      </w:r>
      <w:r w:rsidR="006A36B3">
        <w:rPr>
          <w:rFonts w:asciiTheme="minorEastAsia" w:hAnsiTheme="minorEastAsia" w:hint="eastAsia"/>
          <w:sz w:val="24"/>
          <w:szCs w:val="24"/>
        </w:rPr>
        <w:t>打开下载方式设置，选择USB下载方式；</w:t>
      </w:r>
      <w:r w:rsidR="00F565BD">
        <w:rPr>
          <w:rFonts w:asciiTheme="minorEastAsia" w:hAnsiTheme="minorEastAsia" w:hint="eastAsia"/>
          <w:sz w:val="24"/>
          <w:szCs w:val="24"/>
        </w:rPr>
        <w:t>然后点击下载按钮。</w:t>
      </w:r>
    </w:p>
    <w:p w:rsidR="005812B5" w:rsidRPr="00B47387" w:rsidRDefault="00AD5C25" w:rsidP="00AD5C25">
      <w:pPr>
        <w:jc w:val="center"/>
        <w:rPr>
          <w:rFonts w:asciiTheme="minorEastAsia" w:hAnsiTheme="minorEastAsia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EA5BC71" wp14:editId="773B1B68">
            <wp:extent cx="4974214" cy="3794078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120213" cy="3905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5C25" w:rsidRPr="00B47387" w:rsidRDefault="00AD5C25" w:rsidP="00AD5C25">
      <w:pPr>
        <w:jc w:val="center"/>
        <w:rPr>
          <w:rFonts w:asciiTheme="minorEastAsia" w:hAnsiTheme="minorEastAsia"/>
          <w:sz w:val="24"/>
          <w:szCs w:val="24"/>
        </w:rPr>
      </w:pPr>
      <w:r w:rsidRPr="007160CE">
        <w:rPr>
          <w:rFonts w:asciiTheme="minorEastAsia" w:hAnsiTheme="minorEastAsia" w:hint="eastAsia"/>
          <w:szCs w:val="21"/>
        </w:rPr>
        <w:t>图2-</w:t>
      </w:r>
      <w:r>
        <w:rPr>
          <w:rFonts w:asciiTheme="minorEastAsia" w:hAnsiTheme="minorEastAsia" w:hint="eastAsia"/>
          <w:szCs w:val="21"/>
        </w:rPr>
        <w:t>1</w:t>
      </w:r>
      <w:r w:rsidR="008A210B">
        <w:rPr>
          <w:rFonts w:asciiTheme="minorEastAsia" w:hAnsiTheme="minorEastAsia"/>
          <w:szCs w:val="21"/>
        </w:rPr>
        <w:t>8</w:t>
      </w:r>
      <w:r w:rsidRPr="007160CE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下载方式选择</w:t>
      </w:r>
    </w:p>
    <w:p w:rsidR="005812B5" w:rsidRPr="00B47387" w:rsidRDefault="00A27E51" w:rsidP="00A27E51">
      <w:pPr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如图2-1</w:t>
      </w:r>
      <w:r w:rsidR="008A210B">
        <w:rPr>
          <w:rFonts w:asciiTheme="minorEastAsia" w:hAnsiTheme="minorEastAsia" w:hint="eastAsia"/>
          <w:sz w:val="24"/>
          <w:szCs w:val="24"/>
        </w:rPr>
        <w:t>9</w:t>
      </w:r>
      <w:r>
        <w:rPr>
          <w:rFonts w:asciiTheme="minorEastAsia" w:hAnsiTheme="minorEastAsia" w:hint="eastAsia"/>
          <w:sz w:val="24"/>
          <w:szCs w:val="24"/>
        </w:rPr>
        <w:t>所示，点击下载按钮后弹出下载配置界面，</w:t>
      </w:r>
      <w:r w:rsidR="00756C45">
        <w:rPr>
          <w:rFonts w:asciiTheme="minorEastAsia" w:hAnsiTheme="minorEastAsia" w:hint="eastAsia"/>
          <w:sz w:val="24"/>
          <w:szCs w:val="24"/>
        </w:rPr>
        <w:t>配置完毕下载选项之后，</w:t>
      </w:r>
      <w:r w:rsidR="00936DF3">
        <w:rPr>
          <w:rFonts w:asciiTheme="minorEastAsia" w:hAnsiTheme="minorEastAsia" w:hint="eastAsia"/>
          <w:sz w:val="24"/>
          <w:szCs w:val="24"/>
        </w:rPr>
        <w:t>点击下载</w:t>
      </w:r>
    </w:p>
    <w:p w:rsidR="005812B5" w:rsidRPr="00B47387" w:rsidRDefault="00EC26E3" w:rsidP="00EC26E3">
      <w:pPr>
        <w:jc w:val="center"/>
        <w:rPr>
          <w:rFonts w:asciiTheme="minorEastAsia" w:hAnsiTheme="minorEastAsia"/>
          <w:sz w:val="24"/>
          <w:szCs w:val="24"/>
        </w:rPr>
      </w:pPr>
      <w:r>
        <w:rPr>
          <w:noProof/>
        </w:rPr>
        <w:drawing>
          <wp:inline distT="0" distB="0" distL="0" distR="0" wp14:anchorId="651BA601" wp14:editId="3CF48434">
            <wp:extent cx="4971090" cy="3889612"/>
            <wp:effectExtent l="0" t="0" r="127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055589" cy="3955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12B5" w:rsidRDefault="00805CBD" w:rsidP="00936DF3">
      <w:pPr>
        <w:jc w:val="center"/>
        <w:rPr>
          <w:rFonts w:asciiTheme="minorEastAsia" w:hAnsiTheme="minorEastAsia"/>
          <w:szCs w:val="21"/>
        </w:rPr>
      </w:pPr>
      <w:r w:rsidRPr="007160CE">
        <w:rPr>
          <w:rFonts w:asciiTheme="minorEastAsia" w:hAnsiTheme="minorEastAsia" w:hint="eastAsia"/>
          <w:szCs w:val="21"/>
        </w:rPr>
        <w:t>图2-</w:t>
      </w:r>
      <w:r>
        <w:rPr>
          <w:rFonts w:asciiTheme="minorEastAsia" w:hAnsiTheme="minorEastAsia" w:hint="eastAsia"/>
          <w:szCs w:val="21"/>
        </w:rPr>
        <w:t>1</w:t>
      </w:r>
      <w:r w:rsidR="008A210B">
        <w:rPr>
          <w:rFonts w:asciiTheme="minorEastAsia" w:hAnsiTheme="minorEastAsia"/>
          <w:szCs w:val="21"/>
        </w:rPr>
        <w:t>9</w:t>
      </w:r>
      <w:r w:rsidRPr="007160CE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下载</w:t>
      </w:r>
      <w:r w:rsidR="004A03EE">
        <w:rPr>
          <w:rFonts w:asciiTheme="minorEastAsia" w:hAnsiTheme="minorEastAsia" w:hint="eastAsia"/>
          <w:szCs w:val="21"/>
        </w:rPr>
        <w:t>界面</w:t>
      </w:r>
    </w:p>
    <w:p w:rsidR="008A210B" w:rsidRPr="008A210B" w:rsidRDefault="008A210B" w:rsidP="008A210B">
      <w:pPr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lastRenderedPageBreak/>
        <w:t>如图2-20所示，工程正在下载界面；</w:t>
      </w:r>
    </w:p>
    <w:p w:rsidR="00936DF3" w:rsidRDefault="00936DF3" w:rsidP="00936DF3">
      <w:pPr>
        <w:jc w:val="center"/>
        <w:rPr>
          <w:rFonts w:asciiTheme="minorEastAsia" w:hAnsiTheme="minorEastAsia"/>
          <w:sz w:val="24"/>
          <w:szCs w:val="24"/>
        </w:rPr>
      </w:pPr>
      <w:r>
        <w:rPr>
          <w:noProof/>
        </w:rPr>
        <w:drawing>
          <wp:inline distT="0" distB="0" distL="0" distR="0" wp14:anchorId="1149219C" wp14:editId="42C07398">
            <wp:extent cx="4098048" cy="3104866"/>
            <wp:effectExtent l="0" t="0" r="0" b="63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113631" cy="3116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6DF3" w:rsidRDefault="00936DF3" w:rsidP="00936DF3">
      <w:pPr>
        <w:jc w:val="center"/>
        <w:rPr>
          <w:rFonts w:asciiTheme="minorEastAsia" w:hAnsiTheme="minorEastAsia"/>
          <w:sz w:val="24"/>
          <w:szCs w:val="24"/>
        </w:rPr>
      </w:pPr>
      <w:r w:rsidRPr="007160CE">
        <w:rPr>
          <w:rFonts w:asciiTheme="minorEastAsia" w:hAnsiTheme="minorEastAsia" w:hint="eastAsia"/>
          <w:szCs w:val="21"/>
        </w:rPr>
        <w:t>图2-</w:t>
      </w:r>
      <w:r w:rsidR="008A210B">
        <w:rPr>
          <w:rFonts w:asciiTheme="minorEastAsia" w:hAnsiTheme="minorEastAsia" w:hint="eastAsia"/>
          <w:szCs w:val="21"/>
        </w:rPr>
        <w:t>20</w:t>
      </w:r>
      <w:r w:rsidRPr="007160CE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正在下载界面</w:t>
      </w:r>
    </w:p>
    <w:p w:rsidR="00936DF3" w:rsidRPr="00B47387" w:rsidRDefault="00461D6A" w:rsidP="00B85805">
      <w:pPr>
        <w:pStyle w:val="3"/>
        <w:spacing w:before="0" w:after="0" w:line="240" w:lineRule="auto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2.6</w:t>
      </w:r>
      <w:r>
        <w:rPr>
          <w:rFonts w:asciiTheme="minorEastAsia" w:hAnsiTheme="minorEastAsia"/>
          <w:sz w:val="24"/>
          <w:szCs w:val="24"/>
        </w:rPr>
        <w:t xml:space="preserve"> </w:t>
      </w:r>
      <w:r>
        <w:rPr>
          <w:rFonts w:asciiTheme="minorEastAsia" w:hAnsiTheme="minorEastAsia" w:hint="eastAsia"/>
          <w:sz w:val="24"/>
          <w:szCs w:val="24"/>
        </w:rPr>
        <w:t>实际运行效果</w:t>
      </w:r>
    </w:p>
    <w:p w:rsidR="005812B5" w:rsidRPr="00B47387" w:rsidRDefault="00F74EA8" w:rsidP="00F74EA8">
      <w:pPr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如图2-2</w:t>
      </w:r>
      <w:r w:rsidR="008A210B">
        <w:rPr>
          <w:rFonts w:asciiTheme="minorEastAsia" w:hAnsiTheme="minorEastAsia" w:hint="eastAsia"/>
          <w:sz w:val="24"/>
          <w:szCs w:val="24"/>
        </w:rPr>
        <w:t>1</w:t>
      </w:r>
      <w:r>
        <w:rPr>
          <w:rFonts w:asciiTheme="minorEastAsia" w:hAnsiTheme="minorEastAsia" w:hint="eastAsia"/>
          <w:sz w:val="24"/>
          <w:szCs w:val="24"/>
        </w:rPr>
        <w:t>所示，点击按钮，切换Q0.00开闭状态，点击输入单字，改变VW0数值，点击输入浮点数，改变浮点数VD2数值；</w:t>
      </w:r>
    </w:p>
    <w:p w:rsidR="005812B5" w:rsidRPr="00B47387" w:rsidRDefault="006D6F30" w:rsidP="006D6F30">
      <w:pPr>
        <w:jc w:val="center"/>
        <w:rPr>
          <w:rFonts w:asciiTheme="minorEastAsia" w:hAnsiTheme="minorEastAsia"/>
          <w:sz w:val="24"/>
          <w:szCs w:val="24"/>
        </w:rPr>
      </w:pPr>
      <w:r>
        <w:rPr>
          <w:noProof/>
        </w:rPr>
        <w:drawing>
          <wp:inline distT="0" distB="0" distL="0" distR="0" wp14:anchorId="5DC462E1" wp14:editId="2EDD2FDF">
            <wp:extent cx="5274310" cy="3312795"/>
            <wp:effectExtent l="0" t="0" r="2540" b="190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1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0818" w:rsidRDefault="00740818" w:rsidP="00740818">
      <w:pPr>
        <w:jc w:val="center"/>
        <w:rPr>
          <w:rFonts w:asciiTheme="minorEastAsia" w:hAnsiTheme="minorEastAsia"/>
          <w:sz w:val="24"/>
          <w:szCs w:val="24"/>
        </w:rPr>
      </w:pPr>
      <w:r w:rsidRPr="007160CE">
        <w:rPr>
          <w:rFonts w:asciiTheme="minorEastAsia" w:hAnsiTheme="minorEastAsia" w:hint="eastAsia"/>
          <w:szCs w:val="21"/>
        </w:rPr>
        <w:t>图2-</w:t>
      </w:r>
      <w:r>
        <w:rPr>
          <w:rFonts w:asciiTheme="minorEastAsia" w:hAnsiTheme="minorEastAsia" w:hint="eastAsia"/>
          <w:szCs w:val="21"/>
        </w:rPr>
        <w:t>2</w:t>
      </w:r>
      <w:r w:rsidR="008A210B">
        <w:rPr>
          <w:rFonts w:asciiTheme="minorEastAsia" w:hAnsiTheme="minorEastAsia" w:hint="eastAsia"/>
          <w:szCs w:val="21"/>
        </w:rPr>
        <w:t>1</w:t>
      </w:r>
      <w:r w:rsidRPr="007160CE">
        <w:rPr>
          <w:rFonts w:asciiTheme="minorEastAsia" w:hAnsiTheme="minorEastAsia"/>
          <w:szCs w:val="21"/>
        </w:rPr>
        <w:t xml:space="preserve">  </w:t>
      </w:r>
      <w:r>
        <w:rPr>
          <w:rFonts w:asciiTheme="minorEastAsia" w:hAnsiTheme="minorEastAsia" w:hint="eastAsia"/>
          <w:szCs w:val="21"/>
        </w:rPr>
        <w:t>实际运行效果</w:t>
      </w:r>
    </w:p>
    <w:p w:rsidR="005812B5" w:rsidRPr="00B47387" w:rsidRDefault="005812B5" w:rsidP="00697185">
      <w:pPr>
        <w:rPr>
          <w:rFonts w:asciiTheme="minorEastAsia" w:hAnsiTheme="minorEastAsia"/>
          <w:sz w:val="24"/>
          <w:szCs w:val="24"/>
        </w:rPr>
      </w:pPr>
    </w:p>
    <w:p w:rsidR="005812B5" w:rsidRPr="00B47387" w:rsidRDefault="005812B5" w:rsidP="00697185">
      <w:pPr>
        <w:rPr>
          <w:rFonts w:asciiTheme="minorEastAsia" w:hAnsiTheme="minorEastAsia"/>
          <w:sz w:val="24"/>
          <w:szCs w:val="24"/>
        </w:rPr>
      </w:pPr>
    </w:p>
    <w:p w:rsidR="005812B5" w:rsidRPr="00697185" w:rsidRDefault="005812B5" w:rsidP="00697185">
      <w:pPr>
        <w:rPr>
          <w:sz w:val="24"/>
          <w:szCs w:val="24"/>
        </w:rPr>
      </w:pPr>
    </w:p>
    <w:sectPr w:rsidR="005812B5" w:rsidRPr="0069718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A6A48" w:rsidRDefault="008A6A48" w:rsidP="00D145AB">
      <w:r>
        <w:separator/>
      </w:r>
    </w:p>
  </w:endnote>
  <w:endnote w:type="continuationSeparator" w:id="0">
    <w:p w:rsidR="008A6A48" w:rsidRDefault="008A6A48" w:rsidP="00D145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A6A48" w:rsidRDefault="008A6A48" w:rsidP="00D145AB">
      <w:r>
        <w:separator/>
      </w:r>
    </w:p>
  </w:footnote>
  <w:footnote w:type="continuationSeparator" w:id="0">
    <w:p w:rsidR="008A6A48" w:rsidRDefault="008A6A48" w:rsidP="00D145A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93F3DE0"/>
    <w:multiLevelType w:val="hybridMultilevel"/>
    <w:tmpl w:val="F12004CC"/>
    <w:lvl w:ilvl="0" w:tplc="DFE29E42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4F110833"/>
    <w:multiLevelType w:val="multilevel"/>
    <w:tmpl w:val="CE88E08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6A6F"/>
    <w:rsid w:val="00016D9D"/>
    <w:rsid w:val="00027CC0"/>
    <w:rsid w:val="000457D8"/>
    <w:rsid w:val="00047A26"/>
    <w:rsid w:val="000740C1"/>
    <w:rsid w:val="00074F74"/>
    <w:rsid w:val="000B353D"/>
    <w:rsid w:val="000B7BE4"/>
    <w:rsid w:val="000F38C5"/>
    <w:rsid w:val="00122AC4"/>
    <w:rsid w:val="0014750E"/>
    <w:rsid w:val="00156C94"/>
    <w:rsid w:val="0017412E"/>
    <w:rsid w:val="00186BD7"/>
    <w:rsid w:val="00190E00"/>
    <w:rsid w:val="001E1512"/>
    <w:rsid w:val="001F3FD2"/>
    <w:rsid w:val="00212301"/>
    <w:rsid w:val="0022109B"/>
    <w:rsid w:val="002237CC"/>
    <w:rsid w:val="00230872"/>
    <w:rsid w:val="00271369"/>
    <w:rsid w:val="002878A6"/>
    <w:rsid w:val="002923E9"/>
    <w:rsid w:val="002A40D2"/>
    <w:rsid w:val="002B1202"/>
    <w:rsid w:val="002E4EBC"/>
    <w:rsid w:val="00315638"/>
    <w:rsid w:val="003310F6"/>
    <w:rsid w:val="00336FEE"/>
    <w:rsid w:val="00342915"/>
    <w:rsid w:val="0034757A"/>
    <w:rsid w:val="00386E86"/>
    <w:rsid w:val="003C36AA"/>
    <w:rsid w:val="003F569C"/>
    <w:rsid w:val="004269F3"/>
    <w:rsid w:val="00426CB8"/>
    <w:rsid w:val="00461D6A"/>
    <w:rsid w:val="004821E6"/>
    <w:rsid w:val="004A03EE"/>
    <w:rsid w:val="004C53A6"/>
    <w:rsid w:val="004D5B2A"/>
    <w:rsid w:val="004F2890"/>
    <w:rsid w:val="0051758C"/>
    <w:rsid w:val="00520234"/>
    <w:rsid w:val="00534FB2"/>
    <w:rsid w:val="00554ED3"/>
    <w:rsid w:val="00555C89"/>
    <w:rsid w:val="005812B5"/>
    <w:rsid w:val="00586A6F"/>
    <w:rsid w:val="005A1B28"/>
    <w:rsid w:val="005C15C3"/>
    <w:rsid w:val="005E19CA"/>
    <w:rsid w:val="005E21B3"/>
    <w:rsid w:val="00643FF2"/>
    <w:rsid w:val="00645855"/>
    <w:rsid w:val="0065048E"/>
    <w:rsid w:val="006733AC"/>
    <w:rsid w:val="006743D8"/>
    <w:rsid w:val="00690DDF"/>
    <w:rsid w:val="00697185"/>
    <w:rsid w:val="006A36B3"/>
    <w:rsid w:val="006C6130"/>
    <w:rsid w:val="006D6F30"/>
    <w:rsid w:val="006F6A32"/>
    <w:rsid w:val="007160CE"/>
    <w:rsid w:val="00735C24"/>
    <w:rsid w:val="00735D8F"/>
    <w:rsid w:val="00740818"/>
    <w:rsid w:val="00753184"/>
    <w:rsid w:val="00756C45"/>
    <w:rsid w:val="00785906"/>
    <w:rsid w:val="007F6670"/>
    <w:rsid w:val="007F78D2"/>
    <w:rsid w:val="00805CBD"/>
    <w:rsid w:val="00845A66"/>
    <w:rsid w:val="00850560"/>
    <w:rsid w:val="008A210B"/>
    <w:rsid w:val="008A57CA"/>
    <w:rsid w:val="008A6A48"/>
    <w:rsid w:val="008C21A9"/>
    <w:rsid w:val="008C79B6"/>
    <w:rsid w:val="008C7F71"/>
    <w:rsid w:val="008E4F1A"/>
    <w:rsid w:val="008F3610"/>
    <w:rsid w:val="00916FAD"/>
    <w:rsid w:val="0093535F"/>
    <w:rsid w:val="00936DF3"/>
    <w:rsid w:val="00941518"/>
    <w:rsid w:val="009549FA"/>
    <w:rsid w:val="00962FE6"/>
    <w:rsid w:val="009661F5"/>
    <w:rsid w:val="00974E2D"/>
    <w:rsid w:val="00992C4E"/>
    <w:rsid w:val="009946AA"/>
    <w:rsid w:val="009A7219"/>
    <w:rsid w:val="009C6BC2"/>
    <w:rsid w:val="009D7E71"/>
    <w:rsid w:val="00A27E51"/>
    <w:rsid w:val="00A37887"/>
    <w:rsid w:val="00A46F7D"/>
    <w:rsid w:val="00A5783B"/>
    <w:rsid w:val="00A61778"/>
    <w:rsid w:val="00A91567"/>
    <w:rsid w:val="00A92222"/>
    <w:rsid w:val="00A94CE1"/>
    <w:rsid w:val="00A95F3E"/>
    <w:rsid w:val="00AC21D9"/>
    <w:rsid w:val="00AD5C25"/>
    <w:rsid w:val="00AD6C48"/>
    <w:rsid w:val="00AF4E81"/>
    <w:rsid w:val="00B47387"/>
    <w:rsid w:val="00B53C94"/>
    <w:rsid w:val="00B65385"/>
    <w:rsid w:val="00B67A00"/>
    <w:rsid w:val="00B85805"/>
    <w:rsid w:val="00BD31DD"/>
    <w:rsid w:val="00BD56B0"/>
    <w:rsid w:val="00BF4E72"/>
    <w:rsid w:val="00C05CBD"/>
    <w:rsid w:val="00C10F09"/>
    <w:rsid w:val="00C32547"/>
    <w:rsid w:val="00C94EC5"/>
    <w:rsid w:val="00CA52FB"/>
    <w:rsid w:val="00CB4756"/>
    <w:rsid w:val="00CC3C84"/>
    <w:rsid w:val="00CC6CAF"/>
    <w:rsid w:val="00D145AB"/>
    <w:rsid w:val="00D208DF"/>
    <w:rsid w:val="00D26872"/>
    <w:rsid w:val="00D67F04"/>
    <w:rsid w:val="00D81570"/>
    <w:rsid w:val="00D960D2"/>
    <w:rsid w:val="00D97C13"/>
    <w:rsid w:val="00DA27C4"/>
    <w:rsid w:val="00E11E8A"/>
    <w:rsid w:val="00E44077"/>
    <w:rsid w:val="00E53795"/>
    <w:rsid w:val="00E66C85"/>
    <w:rsid w:val="00E844ED"/>
    <w:rsid w:val="00E938D6"/>
    <w:rsid w:val="00EB0205"/>
    <w:rsid w:val="00EB3104"/>
    <w:rsid w:val="00EC26E3"/>
    <w:rsid w:val="00ED520A"/>
    <w:rsid w:val="00EF7188"/>
    <w:rsid w:val="00F06AF6"/>
    <w:rsid w:val="00F11870"/>
    <w:rsid w:val="00F20A79"/>
    <w:rsid w:val="00F4461A"/>
    <w:rsid w:val="00F47A20"/>
    <w:rsid w:val="00F565BD"/>
    <w:rsid w:val="00F57979"/>
    <w:rsid w:val="00F60FC7"/>
    <w:rsid w:val="00F74EA8"/>
    <w:rsid w:val="00F92023"/>
    <w:rsid w:val="00FB5790"/>
    <w:rsid w:val="00FC1E52"/>
    <w:rsid w:val="00FC25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E0A2CF8D-7032-49DF-8B2C-FBA6F5BB52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697185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156C94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962FE6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074F74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697185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156C94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962FE6"/>
    <w:rPr>
      <w:b/>
      <w:bCs/>
      <w:sz w:val="32"/>
      <w:szCs w:val="32"/>
    </w:rPr>
  </w:style>
  <w:style w:type="paragraph" w:styleId="a3">
    <w:name w:val="List Paragraph"/>
    <w:basedOn w:val="a"/>
    <w:uiPriority w:val="34"/>
    <w:qFormat/>
    <w:rsid w:val="00016D9D"/>
    <w:pPr>
      <w:ind w:firstLineChars="200" w:firstLine="420"/>
    </w:pPr>
  </w:style>
  <w:style w:type="character" w:customStyle="1" w:styleId="4Char">
    <w:name w:val="标题 4 Char"/>
    <w:basedOn w:val="a0"/>
    <w:link w:val="4"/>
    <w:uiPriority w:val="9"/>
    <w:rsid w:val="00074F74"/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a4">
    <w:name w:val="header"/>
    <w:basedOn w:val="a"/>
    <w:link w:val="Char"/>
    <w:uiPriority w:val="99"/>
    <w:unhideWhenUsed/>
    <w:rsid w:val="00D145A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rsid w:val="00D145AB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D145A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rsid w:val="00D145AB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theme" Target="theme/theme1.xml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2B68792F-4A76-4079-AFDE-95B0A7035298}">
  <we:reference id="4f5fc3d5-136b-4c76-b40a-6b26653cd4f1" version="1.2.0.0" store="EnglishAssistanceProvider" storeType="Registry"/>
  <we:alternateReferences/>
  <we:properties/>
  <we:bindings/>
  <we:snapshot xmlns:r="http://schemas.openxmlformats.org/officeDocument/2006/relationships"/>
</we:webextension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988</TotalTime>
  <Pages>12</Pages>
  <Words>334</Words>
  <Characters>1909</Characters>
  <Application>Microsoft Office Word</Application>
  <DocSecurity>0</DocSecurity>
  <Lines>15</Lines>
  <Paragraphs>4</Paragraphs>
  <ScaleCrop>false</ScaleCrop>
  <Company/>
  <LinksUpToDate>false</LinksUpToDate>
  <CharactersWithSpaces>2239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DCCE</dc:creator>
  <cp:keywords/>
  <dc:description/>
  <cp:lastModifiedBy>DCCE</cp:lastModifiedBy>
  <cp:revision>163</cp:revision>
  <dcterms:created xsi:type="dcterms:W3CDTF">2019-08-16T03:20:00Z</dcterms:created>
  <dcterms:modified xsi:type="dcterms:W3CDTF">2019-08-31T02:53:00Z</dcterms:modified>
</cp:coreProperties>
</file>