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1E4" w:rsidRPr="00BB03A0" w:rsidRDefault="00EB5E90" w:rsidP="00CE61E4">
      <w:pPr>
        <w:pStyle w:val="a6"/>
        <w:spacing w:after="240"/>
      </w:pPr>
      <w:r w:rsidRPr="00EB5E90">
        <w:rPr>
          <w:rFonts w:hint="eastAsia"/>
        </w:rPr>
        <w:t>EPA</w:t>
      </w:r>
      <w:r w:rsidRPr="00EB5E90">
        <w:rPr>
          <w:rFonts w:hint="eastAsia"/>
        </w:rPr>
        <w:t>通信指令示例工程</w:t>
      </w:r>
      <w:r w:rsidR="00CE61E4">
        <w:rPr>
          <w:rFonts w:hint="eastAsia"/>
        </w:rPr>
        <w:t>讲解</w:t>
      </w:r>
    </w:p>
    <w:p w:rsidR="00A23DBF" w:rsidRPr="005578A6" w:rsidRDefault="00A23DBF" w:rsidP="0047066E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EPA</w:t>
      </w:r>
      <w:r>
        <w:rPr>
          <w:rFonts w:hint="eastAsia"/>
          <w:sz w:val="24"/>
        </w:rPr>
        <w:t>通信</w:t>
      </w:r>
      <w:r w:rsidRPr="00CE61E4">
        <w:rPr>
          <w:rFonts w:hint="eastAsia"/>
          <w:sz w:val="24"/>
        </w:rPr>
        <w:t>指令</w:t>
      </w:r>
      <w:r w:rsidRPr="005578A6">
        <w:rPr>
          <w:rFonts w:hint="eastAsia"/>
          <w:sz w:val="24"/>
        </w:rPr>
        <w:t>主要用于对等设备之间的通信，控制器可通过该</w:t>
      </w:r>
      <w:r>
        <w:rPr>
          <w:rFonts w:hint="eastAsia"/>
          <w:sz w:val="24"/>
        </w:rPr>
        <w:t>类</w:t>
      </w:r>
      <w:r w:rsidRPr="005578A6">
        <w:rPr>
          <w:rFonts w:hint="eastAsia"/>
          <w:sz w:val="24"/>
        </w:rPr>
        <w:t>指令访问网络中的其他控制器。根据指定的</w:t>
      </w:r>
      <w:r w:rsidRPr="005578A6">
        <w:rPr>
          <w:sz w:val="24"/>
        </w:rPr>
        <w:t>IP</w:t>
      </w:r>
      <w:r w:rsidRPr="005578A6">
        <w:rPr>
          <w:rFonts w:hint="eastAsia"/>
          <w:sz w:val="24"/>
        </w:rPr>
        <w:t>地址，将</w:t>
      </w:r>
      <w:proofErr w:type="gramStart"/>
      <w:r w:rsidRPr="005578A6">
        <w:rPr>
          <w:rFonts w:hint="eastAsia"/>
          <w:sz w:val="24"/>
        </w:rPr>
        <w:t>本地从</w:t>
      </w:r>
      <w:proofErr w:type="gramEnd"/>
      <w:r w:rsidRPr="005578A6">
        <w:rPr>
          <w:sz w:val="24"/>
        </w:rPr>
        <w:t>IN</w:t>
      </w:r>
      <w:r w:rsidRPr="005578A6">
        <w:rPr>
          <w:rFonts w:hint="eastAsia"/>
          <w:sz w:val="24"/>
        </w:rPr>
        <w:t>起始的连续</w:t>
      </w:r>
      <w:r w:rsidRPr="005578A6">
        <w:rPr>
          <w:sz w:val="24"/>
        </w:rPr>
        <w:t>NUM</w:t>
      </w:r>
      <w:proofErr w:type="gramStart"/>
      <w:r w:rsidRPr="005578A6">
        <w:rPr>
          <w:rFonts w:hint="eastAsia"/>
          <w:sz w:val="24"/>
        </w:rPr>
        <w:t>个</w:t>
      </w:r>
      <w:proofErr w:type="gramEnd"/>
      <w:r w:rsidRPr="005578A6">
        <w:rPr>
          <w:rFonts w:hint="eastAsia"/>
          <w:sz w:val="24"/>
        </w:rPr>
        <w:t>变量写入到目标设备中的从</w:t>
      </w:r>
      <w:r w:rsidRPr="005578A6">
        <w:rPr>
          <w:sz w:val="24"/>
        </w:rPr>
        <w:t>OUT</w:t>
      </w:r>
      <w:r w:rsidRPr="005578A6">
        <w:rPr>
          <w:rFonts w:hint="eastAsia"/>
          <w:sz w:val="24"/>
        </w:rPr>
        <w:t>起始的连续</w:t>
      </w:r>
      <w:r w:rsidRPr="005578A6">
        <w:rPr>
          <w:sz w:val="24"/>
        </w:rPr>
        <w:t>NUM</w:t>
      </w:r>
      <w:proofErr w:type="gramStart"/>
      <w:r w:rsidRPr="005578A6">
        <w:rPr>
          <w:rFonts w:hint="eastAsia"/>
          <w:sz w:val="24"/>
        </w:rPr>
        <w:t>个</w:t>
      </w:r>
      <w:proofErr w:type="gramEnd"/>
      <w:r w:rsidRPr="005578A6">
        <w:rPr>
          <w:rFonts w:hint="eastAsia"/>
          <w:sz w:val="24"/>
        </w:rPr>
        <w:t>变量中。</w:t>
      </w:r>
    </w:p>
    <w:p w:rsidR="005578A6" w:rsidRDefault="00762FB4" w:rsidP="0047066E">
      <w:pPr>
        <w:spacing w:line="360" w:lineRule="auto"/>
        <w:ind w:firstLine="420"/>
        <w:rPr>
          <w:sz w:val="24"/>
        </w:rPr>
      </w:pPr>
      <w:r w:rsidRPr="005578A6">
        <w:rPr>
          <w:rFonts w:hint="eastAsia"/>
          <w:b/>
          <w:sz w:val="24"/>
        </w:rPr>
        <w:t>本示例工程</w:t>
      </w:r>
      <w:r w:rsidR="008138E7" w:rsidRPr="005578A6">
        <w:rPr>
          <w:rFonts w:hint="eastAsia"/>
          <w:b/>
          <w:sz w:val="24"/>
        </w:rPr>
        <w:t>功能：</w:t>
      </w:r>
      <w:r w:rsidR="00106EF5">
        <w:rPr>
          <w:rFonts w:hint="eastAsia"/>
          <w:sz w:val="24"/>
        </w:rPr>
        <w:t>调用</w:t>
      </w:r>
      <w:r w:rsidR="00EB5E90">
        <w:rPr>
          <w:rFonts w:hint="eastAsia"/>
          <w:sz w:val="24"/>
        </w:rPr>
        <w:t>EPA</w:t>
      </w:r>
      <w:r w:rsidR="00EB5E90">
        <w:rPr>
          <w:rFonts w:hint="eastAsia"/>
          <w:sz w:val="24"/>
        </w:rPr>
        <w:t>通信</w:t>
      </w:r>
      <w:r w:rsidR="00CE61E4" w:rsidRPr="00CE61E4">
        <w:rPr>
          <w:rFonts w:hint="eastAsia"/>
          <w:sz w:val="24"/>
        </w:rPr>
        <w:t>指令</w:t>
      </w:r>
      <w:r w:rsidR="00CE61E4">
        <w:rPr>
          <w:rFonts w:hint="eastAsia"/>
          <w:sz w:val="24"/>
        </w:rPr>
        <w:t>，</w:t>
      </w:r>
      <w:r w:rsidR="00CE61E4" w:rsidRPr="00CE61E4">
        <w:rPr>
          <w:rFonts w:hint="eastAsia"/>
          <w:sz w:val="24"/>
        </w:rPr>
        <w:t>实现对</w:t>
      </w:r>
      <w:r w:rsidR="00EB5E90">
        <w:rPr>
          <w:rFonts w:hint="eastAsia"/>
          <w:sz w:val="24"/>
        </w:rPr>
        <w:t>指定</w:t>
      </w:r>
      <w:r w:rsidR="00EB5E90">
        <w:rPr>
          <w:rFonts w:hint="eastAsia"/>
          <w:sz w:val="24"/>
        </w:rPr>
        <w:t>IP</w:t>
      </w:r>
      <w:r w:rsidR="005578A6">
        <w:rPr>
          <w:rFonts w:hint="eastAsia"/>
          <w:sz w:val="24"/>
        </w:rPr>
        <w:t>地址</w:t>
      </w:r>
      <w:r w:rsidR="00CE61E4" w:rsidRPr="00CE61E4">
        <w:rPr>
          <w:rFonts w:hint="eastAsia"/>
          <w:sz w:val="24"/>
        </w:rPr>
        <w:t>设备的</w:t>
      </w:r>
      <w:r w:rsidR="00A23DBF">
        <w:rPr>
          <w:rFonts w:hint="eastAsia"/>
          <w:sz w:val="24"/>
        </w:rPr>
        <w:t>位变量、字变量和双字变量的</w:t>
      </w:r>
      <w:r w:rsidR="00CE61E4" w:rsidRPr="00CE61E4">
        <w:rPr>
          <w:rFonts w:hint="eastAsia"/>
          <w:sz w:val="24"/>
        </w:rPr>
        <w:t>读写操作。</w:t>
      </w:r>
    </w:p>
    <w:p w:rsidR="00AB5CAD" w:rsidRPr="00762FB4" w:rsidRDefault="00756197" w:rsidP="0047066E">
      <w:pPr>
        <w:spacing w:line="360" w:lineRule="auto"/>
        <w:ind w:firstLine="420"/>
        <w:rPr>
          <w:sz w:val="24"/>
        </w:rPr>
      </w:pPr>
      <w:r w:rsidRPr="00585C5B">
        <w:rPr>
          <w:rFonts w:hint="eastAsia"/>
          <w:b/>
          <w:sz w:val="24"/>
          <w:szCs w:val="24"/>
        </w:rPr>
        <w:t>硬件参数配置</w:t>
      </w:r>
      <w:r>
        <w:rPr>
          <w:rFonts w:hint="eastAsia"/>
          <w:sz w:val="24"/>
          <w:szCs w:val="24"/>
        </w:rPr>
        <w:t>：</w:t>
      </w:r>
      <w:r w:rsidR="00762FB4" w:rsidRPr="00762FB4">
        <w:rPr>
          <w:rFonts w:hint="eastAsia"/>
          <w:sz w:val="24"/>
        </w:rPr>
        <w:t>本示例工程中，本地控制器为</w:t>
      </w:r>
      <w:r w:rsidR="00762FB4" w:rsidRPr="00762FB4">
        <w:rPr>
          <w:rFonts w:hint="eastAsia"/>
          <w:sz w:val="24"/>
        </w:rPr>
        <w:t>MAC1610</w:t>
      </w:r>
      <w:r w:rsidR="00762FB4" w:rsidRPr="00762FB4">
        <w:rPr>
          <w:rFonts w:hint="eastAsia"/>
          <w:sz w:val="24"/>
        </w:rPr>
        <w:t>，</w:t>
      </w:r>
      <w:r w:rsidR="004C377C">
        <w:rPr>
          <w:rFonts w:hint="eastAsia"/>
          <w:sz w:val="24"/>
        </w:rPr>
        <w:t>IP</w:t>
      </w:r>
      <w:r w:rsidR="00C1292D">
        <w:rPr>
          <w:rFonts w:hint="eastAsia"/>
          <w:sz w:val="24"/>
        </w:rPr>
        <w:t>地址</w:t>
      </w:r>
      <w:r w:rsidR="004C377C">
        <w:rPr>
          <w:rFonts w:hint="eastAsia"/>
          <w:sz w:val="24"/>
        </w:rPr>
        <w:t>为</w:t>
      </w:r>
      <w:r w:rsidR="004C377C">
        <w:rPr>
          <w:rFonts w:hint="eastAsia"/>
          <w:sz w:val="24"/>
        </w:rPr>
        <w:t>192.168.8.173</w:t>
      </w:r>
      <w:r w:rsidR="00C1292D">
        <w:rPr>
          <w:rFonts w:hint="eastAsia"/>
          <w:sz w:val="24"/>
        </w:rPr>
        <w:t>；</w:t>
      </w:r>
      <w:r w:rsidR="004C377C">
        <w:rPr>
          <w:rFonts w:hint="eastAsia"/>
          <w:sz w:val="24"/>
        </w:rPr>
        <w:t>目标设备</w:t>
      </w:r>
      <w:r w:rsidR="00C1292D">
        <w:rPr>
          <w:rFonts w:hint="eastAsia"/>
          <w:sz w:val="24"/>
        </w:rPr>
        <w:t>为</w:t>
      </w:r>
      <w:r w:rsidR="00C1292D">
        <w:rPr>
          <w:rFonts w:hint="eastAsia"/>
          <w:sz w:val="24"/>
        </w:rPr>
        <w:t>PEC8000</w:t>
      </w:r>
      <w:r w:rsidR="00C1292D">
        <w:rPr>
          <w:rFonts w:hint="eastAsia"/>
          <w:sz w:val="24"/>
        </w:rPr>
        <w:t>，</w:t>
      </w:r>
      <w:r w:rsidR="004C377C">
        <w:rPr>
          <w:rFonts w:hint="eastAsia"/>
          <w:sz w:val="24"/>
        </w:rPr>
        <w:t>IP</w:t>
      </w:r>
      <w:r w:rsidR="004C377C">
        <w:rPr>
          <w:rFonts w:hint="eastAsia"/>
          <w:sz w:val="24"/>
        </w:rPr>
        <w:t>地址为</w:t>
      </w:r>
      <w:r w:rsidR="004C377C">
        <w:rPr>
          <w:rFonts w:hint="eastAsia"/>
          <w:sz w:val="24"/>
        </w:rPr>
        <w:t>192.168.8.2</w:t>
      </w:r>
      <w:r w:rsidR="00A23DBF">
        <w:rPr>
          <w:rFonts w:hint="eastAsia"/>
          <w:sz w:val="24"/>
        </w:rPr>
        <w:t>29</w:t>
      </w:r>
      <w:r w:rsidR="00A32E90">
        <w:rPr>
          <w:rFonts w:hint="eastAsia"/>
          <w:sz w:val="24"/>
        </w:rPr>
        <w:t>。</w:t>
      </w:r>
      <w:bookmarkStart w:id="0" w:name="_GoBack"/>
      <w:bookmarkEnd w:id="0"/>
    </w:p>
    <w:p w:rsidR="00CE61E4" w:rsidRDefault="00756197" w:rsidP="0047066E">
      <w:pPr>
        <w:spacing w:line="360" w:lineRule="auto"/>
        <w:ind w:firstLine="420"/>
        <w:rPr>
          <w:sz w:val="24"/>
        </w:rPr>
      </w:pPr>
      <w:r w:rsidRPr="00585C5B">
        <w:rPr>
          <w:rFonts w:hint="eastAsia"/>
          <w:b/>
          <w:sz w:val="24"/>
          <w:szCs w:val="24"/>
        </w:rPr>
        <w:t>工程</w:t>
      </w:r>
      <w:r>
        <w:rPr>
          <w:rFonts w:hint="eastAsia"/>
          <w:b/>
          <w:sz w:val="24"/>
          <w:szCs w:val="24"/>
        </w:rPr>
        <w:t>讲解：</w:t>
      </w:r>
      <w:r>
        <w:rPr>
          <w:rFonts w:hint="eastAsia"/>
          <w:sz w:val="24"/>
        </w:rPr>
        <w:t xml:space="preserve"> </w:t>
      </w:r>
    </w:p>
    <w:p w:rsidR="00756197" w:rsidRPr="00F1262C" w:rsidRDefault="00756197" w:rsidP="0047066E">
      <w:pPr>
        <w:spacing w:line="360" w:lineRule="auto"/>
        <w:ind w:firstLine="400"/>
        <w:rPr>
          <w:sz w:val="24"/>
        </w:rPr>
      </w:pPr>
      <w:r>
        <w:rPr>
          <w:rFonts w:hint="eastAsia"/>
          <w:sz w:val="24"/>
        </w:rPr>
        <w:t>1</w:t>
      </w:r>
      <w:r w:rsidRPr="00F1262C">
        <w:rPr>
          <w:rFonts w:hint="eastAsia"/>
          <w:sz w:val="24"/>
        </w:rPr>
        <w:t>）网络</w:t>
      </w:r>
      <w:r w:rsidRPr="00F1262C">
        <w:rPr>
          <w:rFonts w:hint="eastAsia"/>
          <w:sz w:val="24"/>
        </w:rPr>
        <w:t>1</w:t>
      </w:r>
      <w:r w:rsidRPr="00F1262C">
        <w:rPr>
          <w:rFonts w:hint="eastAsia"/>
          <w:sz w:val="24"/>
        </w:rPr>
        <w:t>：</w:t>
      </w:r>
      <w:r w:rsidR="00A23DBF">
        <w:rPr>
          <w:rFonts w:hint="eastAsia"/>
          <w:sz w:val="24"/>
        </w:rPr>
        <w:t>初始化通信映射变量区，将本控制器中需要写给</w:t>
      </w:r>
      <w:r w:rsidR="00CC0242">
        <w:rPr>
          <w:rFonts w:hint="eastAsia"/>
          <w:sz w:val="24"/>
        </w:rPr>
        <w:t>目标</w:t>
      </w:r>
      <w:r w:rsidR="00A23DBF">
        <w:rPr>
          <w:rFonts w:hint="eastAsia"/>
          <w:sz w:val="24"/>
        </w:rPr>
        <w:t>设备的变量区赋值。</w:t>
      </w:r>
    </w:p>
    <w:p w:rsidR="00756197" w:rsidRDefault="00A23DBF" w:rsidP="00B16A29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13B9C8D3" wp14:editId="595A0ECF">
            <wp:extent cx="5274310" cy="1253870"/>
            <wp:effectExtent l="0" t="0" r="254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090" w:rsidRDefault="00A71090" w:rsidP="00B16A29">
      <w:pPr>
        <w:jc w:val="center"/>
        <w:rPr>
          <w:sz w:val="24"/>
        </w:rPr>
      </w:pPr>
    </w:p>
    <w:p w:rsidR="00A71090" w:rsidRPr="00F1262C" w:rsidRDefault="00A71090" w:rsidP="0047066E">
      <w:pPr>
        <w:spacing w:line="360" w:lineRule="auto"/>
        <w:ind w:firstLine="403"/>
        <w:rPr>
          <w:sz w:val="24"/>
        </w:rPr>
      </w:pPr>
      <w:r>
        <w:rPr>
          <w:rFonts w:hint="eastAsia"/>
          <w:sz w:val="24"/>
        </w:rPr>
        <w:t>2</w:t>
      </w:r>
      <w:r w:rsidRPr="00F1262C">
        <w:rPr>
          <w:rFonts w:hint="eastAsia"/>
          <w:sz w:val="24"/>
        </w:rPr>
        <w:t>）网络</w:t>
      </w:r>
      <w:r>
        <w:rPr>
          <w:rFonts w:hint="eastAsia"/>
          <w:sz w:val="24"/>
        </w:rPr>
        <w:t>2</w:t>
      </w:r>
      <w:r w:rsidRPr="00F1262C">
        <w:rPr>
          <w:rFonts w:hint="eastAsia"/>
          <w:sz w:val="24"/>
        </w:rPr>
        <w:t>：</w:t>
      </w:r>
      <w:r w:rsidR="0047066E" w:rsidRPr="0047066E">
        <w:rPr>
          <w:rFonts w:hint="eastAsia"/>
          <w:sz w:val="24"/>
        </w:rPr>
        <w:t>设置</w:t>
      </w:r>
      <w:r w:rsidR="0047066E" w:rsidRPr="0047066E">
        <w:rPr>
          <w:rFonts w:hint="eastAsia"/>
          <w:sz w:val="24"/>
        </w:rPr>
        <w:t>SMW182</w:t>
      </w:r>
      <w:r w:rsidR="0047066E" w:rsidRPr="0047066E">
        <w:rPr>
          <w:rFonts w:hint="eastAsia"/>
          <w:sz w:val="24"/>
        </w:rPr>
        <w:t>为</w:t>
      </w:r>
      <w:r w:rsidR="0047066E" w:rsidRPr="0047066E">
        <w:rPr>
          <w:rFonts w:hint="eastAsia"/>
          <w:sz w:val="24"/>
        </w:rPr>
        <w:t>30</w:t>
      </w:r>
      <w:r w:rsidR="0047066E">
        <w:rPr>
          <w:rFonts w:hint="eastAsia"/>
          <w:sz w:val="24"/>
        </w:rPr>
        <w:t>，</w:t>
      </w:r>
      <w:r w:rsidR="0047066E" w:rsidRPr="0047066E">
        <w:rPr>
          <w:rFonts w:hint="eastAsia"/>
          <w:sz w:val="24"/>
        </w:rPr>
        <w:t>即读最小通信间隔为</w:t>
      </w:r>
      <w:r w:rsidR="0047066E" w:rsidRPr="0047066E">
        <w:rPr>
          <w:rFonts w:hint="eastAsia"/>
          <w:sz w:val="24"/>
        </w:rPr>
        <w:t>300ms</w:t>
      </w:r>
      <w:r w:rsidR="0047066E">
        <w:rPr>
          <w:rFonts w:hint="eastAsia"/>
          <w:sz w:val="24"/>
        </w:rPr>
        <w:t>，</w:t>
      </w:r>
      <w:r w:rsidR="0047066E" w:rsidRPr="0047066E">
        <w:rPr>
          <w:rFonts w:hint="eastAsia"/>
          <w:sz w:val="24"/>
        </w:rPr>
        <w:t>设置</w:t>
      </w:r>
      <w:r w:rsidR="0047066E" w:rsidRPr="0047066E">
        <w:rPr>
          <w:rFonts w:hint="eastAsia"/>
          <w:sz w:val="24"/>
        </w:rPr>
        <w:t>SMW184</w:t>
      </w:r>
      <w:r w:rsidR="0047066E" w:rsidRPr="0047066E">
        <w:rPr>
          <w:rFonts w:hint="eastAsia"/>
          <w:sz w:val="24"/>
        </w:rPr>
        <w:t>为</w:t>
      </w:r>
      <w:r w:rsidR="0047066E" w:rsidRPr="0047066E">
        <w:rPr>
          <w:rFonts w:hint="eastAsia"/>
          <w:sz w:val="24"/>
        </w:rPr>
        <w:t>50</w:t>
      </w:r>
      <w:r w:rsidR="0047066E">
        <w:rPr>
          <w:rFonts w:hint="eastAsia"/>
          <w:sz w:val="24"/>
        </w:rPr>
        <w:t>，</w:t>
      </w:r>
      <w:r w:rsidR="0047066E" w:rsidRPr="0047066E">
        <w:rPr>
          <w:rFonts w:hint="eastAsia"/>
          <w:sz w:val="24"/>
        </w:rPr>
        <w:t>即写最小通信间隔为</w:t>
      </w:r>
      <w:r w:rsidR="0047066E" w:rsidRPr="0047066E">
        <w:rPr>
          <w:rFonts w:hint="eastAsia"/>
          <w:sz w:val="24"/>
        </w:rPr>
        <w:t>500ms</w:t>
      </w:r>
      <w:r>
        <w:rPr>
          <w:rFonts w:hint="eastAsia"/>
          <w:sz w:val="24"/>
        </w:rPr>
        <w:t>。</w:t>
      </w:r>
    </w:p>
    <w:p w:rsidR="00B16A29" w:rsidRDefault="00CC0242" w:rsidP="00B16A29">
      <w:pPr>
        <w:jc w:val="center"/>
        <w:rPr>
          <w:sz w:val="24"/>
        </w:rPr>
      </w:pPr>
      <w:r w:rsidRPr="00CC0242">
        <w:rPr>
          <w:noProof/>
        </w:rPr>
        <w:t xml:space="preserve"> </w:t>
      </w:r>
      <w:r>
        <w:rPr>
          <w:noProof/>
        </w:rPr>
        <w:drawing>
          <wp:inline distT="0" distB="0" distL="0" distR="0" wp14:anchorId="294BB4B4" wp14:editId="79A4989C">
            <wp:extent cx="5105400" cy="13620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090" w:rsidRDefault="00A71090" w:rsidP="00B16A29">
      <w:pPr>
        <w:jc w:val="center"/>
        <w:rPr>
          <w:sz w:val="24"/>
        </w:rPr>
      </w:pPr>
    </w:p>
    <w:p w:rsidR="0047066E" w:rsidRDefault="00A71090" w:rsidP="0047066E">
      <w:pPr>
        <w:spacing w:line="360" w:lineRule="auto"/>
        <w:ind w:firstLine="403"/>
        <w:rPr>
          <w:sz w:val="24"/>
        </w:rPr>
      </w:pPr>
      <w:r>
        <w:rPr>
          <w:rFonts w:hint="eastAsia"/>
          <w:sz w:val="24"/>
        </w:rPr>
        <w:t>3</w:t>
      </w:r>
      <w:r w:rsidRPr="00F1262C">
        <w:rPr>
          <w:rFonts w:hint="eastAsia"/>
          <w:sz w:val="24"/>
        </w:rPr>
        <w:t>）网络</w:t>
      </w:r>
      <w:r>
        <w:rPr>
          <w:rFonts w:hint="eastAsia"/>
          <w:sz w:val="24"/>
        </w:rPr>
        <w:t>3</w:t>
      </w:r>
      <w:r w:rsidRPr="00F1262C">
        <w:rPr>
          <w:rFonts w:hint="eastAsia"/>
          <w:sz w:val="24"/>
        </w:rPr>
        <w:t>：</w:t>
      </w:r>
      <w:r w:rsidR="0047066E">
        <w:rPr>
          <w:rFonts w:hint="eastAsia"/>
          <w:sz w:val="24"/>
        </w:rPr>
        <w:t>本</w:t>
      </w:r>
      <w:r w:rsidR="00A23DBF" w:rsidRPr="004C377C">
        <w:rPr>
          <w:rFonts w:hint="eastAsia"/>
          <w:sz w:val="24"/>
        </w:rPr>
        <w:t>控制器</w:t>
      </w:r>
      <w:proofErr w:type="gramStart"/>
      <w:r w:rsidR="00A23DBF" w:rsidRPr="004C377C">
        <w:rPr>
          <w:rFonts w:hint="eastAsia"/>
          <w:sz w:val="24"/>
        </w:rPr>
        <w:t>通过位读</w:t>
      </w:r>
      <w:proofErr w:type="gramEnd"/>
      <w:r w:rsidR="0047066E">
        <w:rPr>
          <w:rFonts w:hint="eastAsia"/>
          <w:sz w:val="24"/>
        </w:rPr>
        <w:t>、写</w:t>
      </w:r>
      <w:r w:rsidR="00A23DBF" w:rsidRPr="004C377C">
        <w:rPr>
          <w:rFonts w:hint="eastAsia"/>
          <w:sz w:val="24"/>
        </w:rPr>
        <w:t>指令对</w:t>
      </w:r>
      <w:r w:rsidR="00A23DBF" w:rsidRPr="004C377C">
        <w:rPr>
          <w:sz w:val="24"/>
        </w:rPr>
        <w:t>IP</w:t>
      </w:r>
      <w:r w:rsidR="00A23DBF" w:rsidRPr="004C377C">
        <w:rPr>
          <w:rFonts w:hint="eastAsia"/>
          <w:sz w:val="24"/>
        </w:rPr>
        <w:t>地址为</w:t>
      </w:r>
      <w:r w:rsidR="00A23DBF" w:rsidRPr="004C377C">
        <w:rPr>
          <w:sz w:val="24"/>
        </w:rPr>
        <w:t>192.168.</w:t>
      </w:r>
      <w:r w:rsidR="0047066E">
        <w:rPr>
          <w:rFonts w:hint="eastAsia"/>
          <w:sz w:val="24"/>
        </w:rPr>
        <w:t>8.229</w:t>
      </w:r>
      <w:r w:rsidR="00A23DBF" w:rsidRPr="004C377C">
        <w:rPr>
          <w:rFonts w:hint="eastAsia"/>
          <w:sz w:val="24"/>
        </w:rPr>
        <w:t>的设备进行读</w:t>
      </w:r>
      <w:r w:rsidR="0047066E">
        <w:rPr>
          <w:rFonts w:hint="eastAsia"/>
          <w:sz w:val="24"/>
        </w:rPr>
        <w:t>、写</w:t>
      </w:r>
      <w:r w:rsidR="00A23DBF" w:rsidRPr="004C377C">
        <w:rPr>
          <w:rFonts w:hint="eastAsia"/>
          <w:sz w:val="24"/>
        </w:rPr>
        <w:t>操作。</w:t>
      </w:r>
      <w:r w:rsidR="0047066E" w:rsidRPr="004C377C">
        <w:rPr>
          <w:rFonts w:hint="eastAsia"/>
          <w:sz w:val="24"/>
        </w:rPr>
        <w:t>将</w:t>
      </w:r>
      <w:r w:rsidR="00F342EA">
        <w:rPr>
          <w:rFonts w:hint="eastAsia"/>
          <w:sz w:val="24"/>
        </w:rPr>
        <w:t>本</w:t>
      </w:r>
      <w:r w:rsidR="00F342EA" w:rsidRPr="004C377C">
        <w:rPr>
          <w:rFonts w:hint="eastAsia"/>
          <w:sz w:val="24"/>
        </w:rPr>
        <w:t>控制器</w:t>
      </w:r>
      <w:r w:rsidR="0047066E" w:rsidRPr="004C377C">
        <w:rPr>
          <w:rFonts w:hint="eastAsia"/>
          <w:sz w:val="24"/>
        </w:rPr>
        <w:t>中从</w:t>
      </w:r>
      <w:r w:rsidR="0047066E">
        <w:rPr>
          <w:rFonts w:hint="eastAsia"/>
          <w:sz w:val="24"/>
        </w:rPr>
        <w:t>V0.00</w:t>
      </w:r>
      <w:r w:rsidR="0047066E" w:rsidRPr="004C377C">
        <w:rPr>
          <w:rFonts w:hint="eastAsia"/>
          <w:sz w:val="24"/>
        </w:rPr>
        <w:t>开始的连续</w:t>
      </w:r>
      <w:r w:rsidR="0047066E" w:rsidRPr="004C377C">
        <w:rPr>
          <w:sz w:val="24"/>
        </w:rPr>
        <w:t>10</w:t>
      </w:r>
      <w:r w:rsidR="0047066E" w:rsidRPr="004C377C">
        <w:rPr>
          <w:rFonts w:hint="eastAsia"/>
          <w:sz w:val="24"/>
        </w:rPr>
        <w:t>个</w:t>
      </w:r>
      <w:r w:rsidR="0047066E">
        <w:rPr>
          <w:rFonts w:hint="eastAsia"/>
          <w:sz w:val="24"/>
        </w:rPr>
        <w:t>位</w:t>
      </w:r>
      <w:r w:rsidR="0047066E" w:rsidRPr="004C377C">
        <w:rPr>
          <w:rFonts w:hint="eastAsia"/>
          <w:sz w:val="24"/>
        </w:rPr>
        <w:t>变量写入到目标设备的</w:t>
      </w:r>
      <w:r w:rsidR="0047066E">
        <w:rPr>
          <w:rFonts w:hint="eastAsia"/>
          <w:sz w:val="24"/>
        </w:rPr>
        <w:t>M10.00</w:t>
      </w:r>
      <w:r w:rsidR="0047066E" w:rsidRPr="004C377C">
        <w:rPr>
          <w:rFonts w:hint="eastAsia"/>
          <w:sz w:val="24"/>
        </w:rPr>
        <w:t>到</w:t>
      </w:r>
      <w:r w:rsidR="0047066E">
        <w:rPr>
          <w:rFonts w:hint="eastAsia"/>
          <w:sz w:val="24"/>
        </w:rPr>
        <w:t>M10.09</w:t>
      </w:r>
      <w:r w:rsidR="0047066E" w:rsidRPr="004C377C">
        <w:rPr>
          <w:rFonts w:hint="eastAsia"/>
          <w:sz w:val="24"/>
        </w:rPr>
        <w:t>共</w:t>
      </w:r>
      <w:r w:rsidR="0047066E" w:rsidRPr="004C377C">
        <w:rPr>
          <w:sz w:val="24"/>
        </w:rPr>
        <w:t>10</w:t>
      </w:r>
      <w:r w:rsidR="0047066E" w:rsidRPr="004C377C">
        <w:rPr>
          <w:rFonts w:hint="eastAsia"/>
          <w:sz w:val="24"/>
        </w:rPr>
        <w:t>个</w:t>
      </w:r>
      <w:r w:rsidR="0047066E">
        <w:rPr>
          <w:rFonts w:hint="eastAsia"/>
          <w:sz w:val="24"/>
        </w:rPr>
        <w:t>位</w:t>
      </w:r>
      <w:r w:rsidR="0047066E" w:rsidRPr="004C377C">
        <w:rPr>
          <w:rFonts w:hint="eastAsia"/>
          <w:sz w:val="24"/>
        </w:rPr>
        <w:t>变量中。</w:t>
      </w:r>
      <w:r w:rsidR="00F342EA">
        <w:rPr>
          <w:rFonts w:hint="eastAsia"/>
          <w:sz w:val="24"/>
        </w:rPr>
        <w:t>再</w:t>
      </w:r>
      <w:r w:rsidR="00A23DBF" w:rsidRPr="004C377C">
        <w:rPr>
          <w:rFonts w:hint="eastAsia"/>
          <w:sz w:val="24"/>
        </w:rPr>
        <w:t>从指定设备的</w:t>
      </w:r>
      <w:r w:rsidR="00A23DBF" w:rsidRPr="004C377C">
        <w:rPr>
          <w:sz w:val="24"/>
        </w:rPr>
        <w:t>M</w:t>
      </w:r>
      <w:r w:rsidR="0047066E">
        <w:rPr>
          <w:rFonts w:hint="eastAsia"/>
          <w:sz w:val="24"/>
        </w:rPr>
        <w:t>1</w:t>
      </w:r>
      <w:r w:rsidR="00A23DBF" w:rsidRPr="004C377C">
        <w:rPr>
          <w:sz w:val="24"/>
        </w:rPr>
        <w:t>0.00</w:t>
      </w:r>
      <w:r w:rsidR="00A23DBF" w:rsidRPr="004C377C">
        <w:rPr>
          <w:rFonts w:hint="eastAsia"/>
          <w:sz w:val="24"/>
        </w:rPr>
        <w:t>为起始的变量区中读取连续</w:t>
      </w:r>
      <w:r w:rsidR="0047066E">
        <w:rPr>
          <w:rFonts w:hint="eastAsia"/>
          <w:sz w:val="24"/>
        </w:rPr>
        <w:t>10</w:t>
      </w:r>
      <w:r w:rsidR="00A23DBF" w:rsidRPr="004C377C">
        <w:rPr>
          <w:rFonts w:hint="eastAsia"/>
          <w:sz w:val="24"/>
        </w:rPr>
        <w:t>个位变量，读取后的结果存储到从</w:t>
      </w:r>
      <w:r w:rsidR="0047066E">
        <w:rPr>
          <w:rFonts w:hint="eastAsia"/>
          <w:sz w:val="24"/>
        </w:rPr>
        <w:t>V1</w:t>
      </w:r>
      <w:r w:rsidR="00A23DBF" w:rsidRPr="004C377C">
        <w:rPr>
          <w:sz w:val="24"/>
        </w:rPr>
        <w:t>.0</w:t>
      </w:r>
      <w:r w:rsidR="0047066E">
        <w:rPr>
          <w:rFonts w:hint="eastAsia"/>
          <w:sz w:val="24"/>
        </w:rPr>
        <w:t>0</w:t>
      </w:r>
      <w:r w:rsidR="00A23DBF" w:rsidRPr="004C377C">
        <w:rPr>
          <w:rFonts w:hint="eastAsia"/>
          <w:sz w:val="24"/>
        </w:rPr>
        <w:t>开始的连续</w:t>
      </w:r>
      <w:r w:rsidR="00A23DBF" w:rsidRPr="004C377C">
        <w:rPr>
          <w:sz w:val="24"/>
        </w:rPr>
        <w:t>1</w:t>
      </w:r>
      <w:r w:rsidR="0047066E">
        <w:rPr>
          <w:rFonts w:hint="eastAsia"/>
          <w:sz w:val="24"/>
        </w:rPr>
        <w:t>0</w:t>
      </w:r>
      <w:r w:rsidR="00A23DBF" w:rsidRPr="004C377C">
        <w:rPr>
          <w:rFonts w:hint="eastAsia"/>
          <w:sz w:val="24"/>
        </w:rPr>
        <w:t>个位变</w:t>
      </w:r>
      <w:r w:rsidR="00A23DBF" w:rsidRPr="004C377C">
        <w:rPr>
          <w:rFonts w:hint="eastAsia"/>
          <w:sz w:val="24"/>
        </w:rPr>
        <w:lastRenderedPageBreak/>
        <w:t>量中。</w:t>
      </w:r>
    </w:p>
    <w:p w:rsidR="00A71090" w:rsidRDefault="00CC0242" w:rsidP="00A23DBF">
      <w:pPr>
        <w:ind w:firstLine="400"/>
        <w:rPr>
          <w:sz w:val="24"/>
        </w:rPr>
      </w:pPr>
      <w:r>
        <w:rPr>
          <w:noProof/>
        </w:rPr>
        <w:drawing>
          <wp:inline distT="0" distB="0" distL="0" distR="0" wp14:anchorId="012BDA03" wp14:editId="54D659DF">
            <wp:extent cx="5067300" cy="15525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2EA" w:rsidRDefault="00A71090" w:rsidP="00F342EA">
      <w:pPr>
        <w:spacing w:line="360" w:lineRule="auto"/>
        <w:ind w:firstLine="403"/>
        <w:rPr>
          <w:sz w:val="24"/>
        </w:rPr>
      </w:pPr>
      <w:r>
        <w:rPr>
          <w:rFonts w:hint="eastAsia"/>
          <w:sz w:val="24"/>
        </w:rPr>
        <w:t>4</w:t>
      </w:r>
      <w:r w:rsidRPr="00F1262C">
        <w:rPr>
          <w:rFonts w:hint="eastAsia"/>
          <w:sz w:val="24"/>
        </w:rPr>
        <w:t>）网络</w:t>
      </w:r>
      <w:r>
        <w:rPr>
          <w:rFonts w:hint="eastAsia"/>
          <w:sz w:val="24"/>
        </w:rPr>
        <w:t>4</w:t>
      </w:r>
      <w:r w:rsidRPr="00F1262C">
        <w:rPr>
          <w:rFonts w:hint="eastAsia"/>
          <w:sz w:val="24"/>
        </w:rPr>
        <w:t>：</w:t>
      </w:r>
      <w:r w:rsidR="00F342EA">
        <w:rPr>
          <w:rFonts w:hint="eastAsia"/>
          <w:sz w:val="24"/>
        </w:rPr>
        <w:t>本</w:t>
      </w:r>
      <w:r w:rsidR="00F342EA" w:rsidRPr="004C377C">
        <w:rPr>
          <w:rFonts w:hint="eastAsia"/>
          <w:sz w:val="24"/>
        </w:rPr>
        <w:t>控制器通过</w:t>
      </w:r>
      <w:r w:rsidR="00F342EA">
        <w:rPr>
          <w:rFonts w:hint="eastAsia"/>
          <w:sz w:val="24"/>
        </w:rPr>
        <w:t>字</w:t>
      </w:r>
      <w:r w:rsidR="00F342EA" w:rsidRPr="004C377C">
        <w:rPr>
          <w:rFonts w:hint="eastAsia"/>
          <w:sz w:val="24"/>
        </w:rPr>
        <w:t>读</w:t>
      </w:r>
      <w:r w:rsidR="00F342EA">
        <w:rPr>
          <w:rFonts w:hint="eastAsia"/>
          <w:sz w:val="24"/>
        </w:rPr>
        <w:t>、写</w:t>
      </w:r>
      <w:r w:rsidR="00F342EA" w:rsidRPr="004C377C">
        <w:rPr>
          <w:rFonts w:hint="eastAsia"/>
          <w:sz w:val="24"/>
        </w:rPr>
        <w:t>指令对</w:t>
      </w:r>
      <w:r w:rsidR="00F342EA" w:rsidRPr="004C377C">
        <w:rPr>
          <w:sz w:val="24"/>
        </w:rPr>
        <w:t>IP</w:t>
      </w:r>
      <w:r w:rsidR="00F342EA" w:rsidRPr="004C377C">
        <w:rPr>
          <w:rFonts w:hint="eastAsia"/>
          <w:sz w:val="24"/>
        </w:rPr>
        <w:t>地址为</w:t>
      </w:r>
      <w:r w:rsidR="00F342EA" w:rsidRPr="004C377C">
        <w:rPr>
          <w:sz w:val="24"/>
        </w:rPr>
        <w:t>192.168.</w:t>
      </w:r>
      <w:r w:rsidR="00F342EA">
        <w:rPr>
          <w:rFonts w:hint="eastAsia"/>
          <w:sz w:val="24"/>
        </w:rPr>
        <w:t>8.229</w:t>
      </w:r>
      <w:r w:rsidR="00F342EA" w:rsidRPr="004C377C">
        <w:rPr>
          <w:rFonts w:hint="eastAsia"/>
          <w:sz w:val="24"/>
        </w:rPr>
        <w:t>的设备进行读</w:t>
      </w:r>
      <w:r w:rsidR="00F342EA">
        <w:rPr>
          <w:rFonts w:hint="eastAsia"/>
          <w:sz w:val="24"/>
        </w:rPr>
        <w:t>、写</w:t>
      </w:r>
      <w:r w:rsidR="00F342EA" w:rsidRPr="004C377C">
        <w:rPr>
          <w:rFonts w:hint="eastAsia"/>
          <w:sz w:val="24"/>
        </w:rPr>
        <w:t>操作。将</w:t>
      </w:r>
      <w:r w:rsidR="00F342EA">
        <w:rPr>
          <w:rFonts w:hint="eastAsia"/>
          <w:sz w:val="24"/>
        </w:rPr>
        <w:t>本</w:t>
      </w:r>
      <w:r w:rsidR="00F342EA" w:rsidRPr="004C377C">
        <w:rPr>
          <w:rFonts w:hint="eastAsia"/>
          <w:sz w:val="24"/>
        </w:rPr>
        <w:t>控制器中从</w:t>
      </w:r>
      <w:r w:rsidR="00F342EA">
        <w:rPr>
          <w:rFonts w:hint="eastAsia"/>
          <w:sz w:val="24"/>
        </w:rPr>
        <w:t>VW20</w:t>
      </w:r>
      <w:r w:rsidR="00F342EA" w:rsidRPr="004C377C">
        <w:rPr>
          <w:rFonts w:hint="eastAsia"/>
          <w:sz w:val="24"/>
        </w:rPr>
        <w:t>开始的连续</w:t>
      </w:r>
      <w:r w:rsidR="00F342EA" w:rsidRPr="004C377C">
        <w:rPr>
          <w:sz w:val="24"/>
        </w:rPr>
        <w:t>10</w:t>
      </w:r>
      <w:r w:rsidR="00F342EA" w:rsidRPr="004C377C">
        <w:rPr>
          <w:rFonts w:hint="eastAsia"/>
          <w:sz w:val="24"/>
        </w:rPr>
        <w:t>个</w:t>
      </w:r>
      <w:r w:rsidR="00F342EA">
        <w:rPr>
          <w:rFonts w:hint="eastAsia"/>
          <w:sz w:val="24"/>
        </w:rPr>
        <w:t>字</w:t>
      </w:r>
      <w:r w:rsidR="00F342EA" w:rsidRPr="004C377C">
        <w:rPr>
          <w:rFonts w:hint="eastAsia"/>
          <w:sz w:val="24"/>
        </w:rPr>
        <w:t>变量写入到目标设备的</w:t>
      </w:r>
      <w:r w:rsidR="00F342EA">
        <w:rPr>
          <w:rFonts w:hint="eastAsia"/>
          <w:sz w:val="24"/>
        </w:rPr>
        <w:t>MW100</w:t>
      </w:r>
      <w:r w:rsidR="00F342EA" w:rsidRPr="004C377C">
        <w:rPr>
          <w:rFonts w:hint="eastAsia"/>
          <w:sz w:val="24"/>
        </w:rPr>
        <w:t>到</w:t>
      </w:r>
      <w:r w:rsidR="00F342EA">
        <w:rPr>
          <w:rFonts w:hint="eastAsia"/>
          <w:sz w:val="24"/>
        </w:rPr>
        <w:t>MW109</w:t>
      </w:r>
      <w:r w:rsidR="00F342EA" w:rsidRPr="004C377C">
        <w:rPr>
          <w:rFonts w:hint="eastAsia"/>
          <w:sz w:val="24"/>
        </w:rPr>
        <w:t>共</w:t>
      </w:r>
      <w:r w:rsidR="00F342EA" w:rsidRPr="004C377C">
        <w:rPr>
          <w:sz w:val="24"/>
        </w:rPr>
        <w:t>10</w:t>
      </w:r>
      <w:r w:rsidR="00F342EA" w:rsidRPr="004C377C">
        <w:rPr>
          <w:rFonts w:hint="eastAsia"/>
          <w:sz w:val="24"/>
        </w:rPr>
        <w:t>个</w:t>
      </w:r>
      <w:r w:rsidR="00F342EA">
        <w:rPr>
          <w:rFonts w:hint="eastAsia"/>
          <w:sz w:val="24"/>
        </w:rPr>
        <w:t>字</w:t>
      </w:r>
      <w:r w:rsidR="00F342EA" w:rsidRPr="004C377C">
        <w:rPr>
          <w:rFonts w:hint="eastAsia"/>
          <w:sz w:val="24"/>
        </w:rPr>
        <w:t>变量中。</w:t>
      </w:r>
      <w:r w:rsidR="00F342EA">
        <w:rPr>
          <w:rFonts w:hint="eastAsia"/>
          <w:sz w:val="24"/>
        </w:rPr>
        <w:t>再</w:t>
      </w:r>
      <w:r w:rsidR="00F342EA" w:rsidRPr="004C377C">
        <w:rPr>
          <w:rFonts w:hint="eastAsia"/>
          <w:sz w:val="24"/>
        </w:rPr>
        <w:t>从指定设备的</w:t>
      </w:r>
      <w:r w:rsidR="00F342EA">
        <w:rPr>
          <w:rFonts w:hint="eastAsia"/>
          <w:sz w:val="24"/>
        </w:rPr>
        <w:t>MW100</w:t>
      </w:r>
      <w:r w:rsidR="00F342EA" w:rsidRPr="004C377C">
        <w:rPr>
          <w:rFonts w:hint="eastAsia"/>
          <w:sz w:val="24"/>
        </w:rPr>
        <w:t>为起始的变量区中读取连续</w:t>
      </w:r>
      <w:r w:rsidR="00F342EA">
        <w:rPr>
          <w:rFonts w:hint="eastAsia"/>
          <w:sz w:val="24"/>
        </w:rPr>
        <w:t>10</w:t>
      </w:r>
      <w:r w:rsidR="00F342EA" w:rsidRPr="004C377C">
        <w:rPr>
          <w:rFonts w:hint="eastAsia"/>
          <w:sz w:val="24"/>
        </w:rPr>
        <w:t>个</w:t>
      </w:r>
      <w:r w:rsidR="00F342EA">
        <w:rPr>
          <w:rFonts w:hint="eastAsia"/>
          <w:sz w:val="24"/>
        </w:rPr>
        <w:t>字</w:t>
      </w:r>
      <w:r w:rsidR="00F342EA" w:rsidRPr="004C377C">
        <w:rPr>
          <w:rFonts w:hint="eastAsia"/>
          <w:sz w:val="24"/>
        </w:rPr>
        <w:t>变量，读取后的结果存储到从</w:t>
      </w:r>
      <w:r w:rsidR="00F342EA">
        <w:rPr>
          <w:rFonts w:hint="eastAsia"/>
          <w:sz w:val="24"/>
        </w:rPr>
        <w:t>VW40</w:t>
      </w:r>
      <w:r w:rsidR="00F342EA" w:rsidRPr="004C377C">
        <w:rPr>
          <w:rFonts w:hint="eastAsia"/>
          <w:sz w:val="24"/>
        </w:rPr>
        <w:t>开始的连续</w:t>
      </w:r>
      <w:r w:rsidR="00F342EA" w:rsidRPr="004C377C">
        <w:rPr>
          <w:sz w:val="24"/>
        </w:rPr>
        <w:t>1</w:t>
      </w:r>
      <w:r w:rsidR="00F342EA">
        <w:rPr>
          <w:rFonts w:hint="eastAsia"/>
          <w:sz w:val="24"/>
        </w:rPr>
        <w:t>0</w:t>
      </w:r>
      <w:r w:rsidR="00F342EA" w:rsidRPr="004C377C">
        <w:rPr>
          <w:rFonts w:hint="eastAsia"/>
          <w:sz w:val="24"/>
        </w:rPr>
        <w:t>个</w:t>
      </w:r>
      <w:r w:rsidR="00F342EA">
        <w:rPr>
          <w:rFonts w:hint="eastAsia"/>
          <w:sz w:val="24"/>
        </w:rPr>
        <w:t>字</w:t>
      </w:r>
      <w:r w:rsidR="00F342EA" w:rsidRPr="004C377C">
        <w:rPr>
          <w:rFonts w:hint="eastAsia"/>
          <w:sz w:val="24"/>
        </w:rPr>
        <w:t>变量中。</w:t>
      </w:r>
    </w:p>
    <w:p w:rsidR="00CC0242" w:rsidRDefault="00CC0242" w:rsidP="00F342EA">
      <w:pPr>
        <w:spacing w:line="360" w:lineRule="auto"/>
        <w:ind w:firstLine="403"/>
        <w:rPr>
          <w:sz w:val="24"/>
        </w:rPr>
      </w:pPr>
      <w:r>
        <w:rPr>
          <w:noProof/>
        </w:rPr>
        <w:drawing>
          <wp:inline distT="0" distB="0" distL="0" distR="0" wp14:anchorId="5AADB594" wp14:editId="551BD771">
            <wp:extent cx="5000625" cy="15240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5CE" w:rsidRDefault="00CC0242" w:rsidP="007A75CE">
      <w:pPr>
        <w:spacing w:line="360" w:lineRule="auto"/>
        <w:ind w:firstLine="403"/>
        <w:rPr>
          <w:sz w:val="24"/>
        </w:rPr>
      </w:pPr>
      <w:r>
        <w:rPr>
          <w:rFonts w:hint="eastAsia"/>
          <w:sz w:val="24"/>
        </w:rPr>
        <w:t>5</w:t>
      </w:r>
      <w:r w:rsidRPr="00F1262C">
        <w:rPr>
          <w:rFonts w:hint="eastAsia"/>
          <w:sz w:val="24"/>
        </w:rPr>
        <w:t>）网络</w:t>
      </w:r>
      <w:r>
        <w:rPr>
          <w:rFonts w:hint="eastAsia"/>
          <w:sz w:val="24"/>
        </w:rPr>
        <w:t>5</w:t>
      </w:r>
      <w:r w:rsidRPr="00F1262C">
        <w:rPr>
          <w:rFonts w:hint="eastAsia"/>
          <w:sz w:val="24"/>
        </w:rPr>
        <w:t>：</w:t>
      </w:r>
      <w:r w:rsidR="007A75CE">
        <w:rPr>
          <w:rFonts w:hint="eastAsia"/>
          <w:sz w:val="24"/>
        </w:rPr>
        <w:t>本</w:t>
      </w:r>
      <w:r w:rsidR="007A75CE" w:rsidRPr="004C377C">
        <w:rPr>
          <w:rFonts w:hint="eastAsia"/>
          <w:sz w:val="24"/>
        </w:rPr>
        <w:t>控制器通过</w:t>
      </w:r>
      <w:r w:rsidR="007A75CE">
        <w:rPr>
          <w:rFonts w:hint="eastAsia"/>
          <w:sz w:val="24"/>
        </w:rPr>
        <w:t>双字</w:t>
      </w:r>
      <w:r w:rsidR="007A75CE" w:rsidRPr="004C377C">
        <w:rPr>
          <w:rFonts w:hint="eastAsia"/>
          <w:sz w:val="24"/>
        </w:rPr>
        <w:t>读</w:t>
      </w:r>
      <w:r w:rsidR="007A75CE">
        <w:rPr>
          <w:rFonts w:hint="eastAsia"/>
          <w:sz w:val="24"/>
        </w:rPr>
        <w:t>、写</w:t>
      </w:r>
      <w:r w:rsidR="007A75CE" w:rsidRPr="004C377C">
        <w:rPr>
          <w:rFonts w:hint="eastAsia"/>
          <w:sz w:val="24"/>
        </w:rPr>
        <w:t>指令对</w:t>
      </w:r>
      <w:r w:rsidR="007A75CE" w:rsidRPr="004C377C">
        <w:rPr>
          <w:sz w:val="24"/>
        </w:rPr>
        <w:t>IP</w:t>
      </w:r>
      <w:r w:rsidR="007A75CE" w:rsidRPr="004C377C">
        <w:rPr>
          <w:rFonts w:hint="eastAsia"/>
          <w:sz w:val="24"/>
        </w:rPr>
        <w:t>地址为</w:t>
      </w:r>
      <w:r w:rsidR="007A75CE" w:rsidRPr="004C377C">
        <w:rPr>
          <w:sz w:val="24"/>
        </w:rPr>
        <w:t>192.168.</w:t>
      </w:r>
      <w:r w:rsidR="007A75CE">
        <w:rPr>
          <w:rFonts w:hint="eastAsia"/>
          <w:sz w:val="24"/>
        </w:rPr>
        <w:t>8.229</w:t>
      </w:r>
      <w:r w:rsidR="007A75CE" w:rsidRPr="004C377C">
        <w:rPr>
          <w:rFonts w:hint="eastAsia"/>
          <w:sz w:val="24"/>
        </w:rPr>
        <w:t>的设备进行读</w:t>
      </w:r>
      <w:r w:rsidR="007A75CE">
        <w:rPr>
          <w:rFonts w:hint="eastAsia"/>
          <w:sz w:val="24"/>
        </w:rPr>
        <w:t>、写</w:t>
      </w:r>
      <w:r w:rsidR="007A75CE" w:rsidRPr="004C377C">
        <w:rPr>
          <w:rFonts w:hint="eastAsia"/>
          <w:sz w:val="24"/>
        </w:rPr>
        <w:t>操作。将</w:t>
      </w:r>
      <w:r w:rsidR="007A75CE">
        <w:rPr>
          <w:rFonts w:hint="eastAsia"/>
          <w:sz w:val="24"/>
        </w:rPr>
        <w:t>本</w:t>
      </w:r>
      <w:r w:rsidR="007A75CE" w:rsidRPr="004C377C">
        <w:rPr>
          <w:rFonts w:hint="eastAsia"/>
          <w:sz w:val="24"/>
        </w:rPr>
        <w:t>控制器中从</w:t>
      </w:r>
      <w:r w:rsidR="007A75CE">
        <w:rPr>
          <w:rFonts w:hint="eastAsia"/>
          <w:sz w:val="24"/>
        </w:rPr>
        <w:t>VD100</w:t>
      </w:r>
      <w:r w:rsidR="007A75CE" w:rsidRPr="004C377C">
        <w:rPr>
          <w:rFonts w:hint="eastAsia"/>
          <w:sz w:val="24"/>
        </w:rPr>
        <w:t>开始的连续</w:t>
      </w:r>
      <w:r w:rsidR="007A75CE" w:rsidRPr="004C377C">
        <w:rPr>
          <w:sz w:val="24"/>
        </w:rPr>
        <w:t>10</w:t>
      </w:r>
      <w:r w:rsidR="007A75CE" w:rsidRPr="004C377C">
        <w:rPr>
          <w:rFonts w:hint="eastAsia"/>
          <w:sz w:val="24"/>
        </w:rPr>
        <w:t>个</w:t>
      </w:r>
      <w:r w:rsidR="007A75CE">
        <w:rPr>
          <w:rFonts w:hint="eastAsia"/>
          <w:sz w:val="24"/>
        </w:rPr>
        <w:t>双字</w:t>
      </w:r>
      <w:r w:rsidR="007A75CE" w:rsidRPr="004C377C">
        <w:rPr>
          <w:rFonts w:hint="eastAsia"/>
          <w:sz w:val="24"/>
        </w:rPr>
        <w:t>变量写入到目标设备的</w:t>
      </w:r>
      <w:r w:rsidR="007A75CE">
        <w:rPr>
          <w:rFonts w:hint="eastAsia"/>
          <w:sz w:val="24"/>
        </w:rPr>
        <w:t>MD200</w:t>
      </w:r>
      <w:r w:rsidR="007A75CE" w:rsidRPr="004C377C">
        <w:rPr>
          <w:rFonts w:hint="eastAsia"/>
          <w:sz w:val="24"/>
        </w:rPr>
        <w:t>到</w:t>
      </w:r>
      <w:r w:rsidR="007A75CE">
        <w:rPr>
          <w:rFonts w:hint="eastAsia"/>
          <w:sz w:val="24"/>
        </w:rPr>
        <w:t>MD218</w:t>
      </w:r>
      <w:r w:rsidR="007A75CE" w:rsidRPr="004C377C">
        <w:rPr>
          <w:rFonts w:hint="eastAsia"/>
          <w:sz w:val="24"/>
        </w:rPr>
        <w:t>共</w:t>
      </w:r>
      <w:r w:rsidR="007A75CE" w:rsidRPr="004C377C">
        <w:rPr>
          <w:sz w:val="24"/>
        </w:rPr>
        <w:t>10</w:t>
      </w:r>
      <w:r w:rsidR="007A75CE" w:rsidRPr="004C377C">
        <w:rPr>
          <w:rFonts w:hint="eastAsia"/>
          <w:sz w:val="24"/>
        </w:rPr>
        <w:t>个</w:t>
      </w:r>
      <w:r w:rsidR="00C43DC0">
        <w:rPr>
          <w:rFonts w:hint="eastAsia"/>
          <w:sz w:val="24"/>
        </w:rPr>
        <w:t>双</w:t>
      </w:r>
      <w:r w:rsidR="007A75CE">
        <w:rPr>
          <w:rFonts w:hint="eastAsia"/>
          <w:sz w:val="24"/>
        </w:rPr>
        <w:t>字</w:t>
      </w:r>
      <w:r w:rsidR="007A75CE" w:rsidRPr="004C377C">
        <w:rPr>
          <w:rFonts w:hint="eastAsia"/>
          <w:sz w:val="24"/>
        </w:rPr>
        <w:t>变量中。</w:t>
      </w:r>
      <w:r w:rsidR="007A75CE">
        <w:rPr>
          <w:rFonts w:hint="eastAsia"/>
          <w:sz w:val="24"/>
        </w:rPr>
        <w:t>再</w:t>
      </w:r>
      <w:r w:rsidR="007A75CE" w:rsidRPr="004C377C">
        <w:rPr>
          <w:rFonts w:hint="eastAsia"/>
          <w:sz w:val="24"/>
        </w:rPr>
        <w:t>从指定设备的</w:t>
      </w:r>
      <w:r w:rsidR="007A75CE">
        <w:rPr>
          <w:rFonts w:hint="eastAsia"/>
          <w:sz w:val="24"/>
        </w:rPr>
        <w:t>MD200</w:t>
      </w:r>
      <w:r w:rsidR="007A75CE" w:rsidRPr="004C377C">
        <w:rPr>
          <w:rFonts w:hint="eastAsia"/>
          <w:sz w:val="24"/>
        </w:rPr>
        <w:t>为起始的变量区中读取连续</w:t>
      </w:r>
      <w:r w:rsidR="007A75CE">
        <w:rPr>
          <w:rFonts w:hint="eastAsia"/>
          <w:sz w:val="24"/>
        </w:rPr>
        <w:t>10</w:t>
      </w:r>
      <w:r w:rsidR="007A75CE" w:rsidRPr="004C377C">
        <w:rPr>
          <w:rFonts w:hint="eastAsia"/>
          <w:sz w:val="24"/>
        </w:rPr>
        <w:t>个</w:t>
      </w:r>
      <w:r w:rsidR="007A75CE">
        <w:rPr>
          <w:rFonts w:hint="eastAsia"/>
          <w:sz w:val="24"/>
        </w:rPr>
        <w:t>双字</w:t>
      </w:r>
      <w:r w:rsidR="007A75CE" w:rsidRPr="004C377C">
        <w:rPr>
          <w:rFonts w:hint="eastAsia"/>
          <w:sz w:val="24"/>
        </w:rPr>
        <w:t>变量，读取后的结果存储到从</w:t>
      </w:r>
      <w:r w:rsidR="007A75CE">
        <w:rPr>
          <w:rFonts w:hint="eastAsia"/>
          <w:sz w:val="24"/>
        </w:rPr>
        <w:t>VD120</w:t>
      </w:r>
      <w:r w:rsidR="007A75CE" w:rsidRPr="004C377C">
        <w:rPr>
          <w:rFonts w:hint="eastAsia"/>
          <w:sz w:val="24"/>
        </w:rPr>
        <w:t>开始的连续</w:t>
      </w:r>
      <w:r w:rsidR="007A75CE" w:rsidRPr="004C377C">
        <w:rPr>
          <w:sz w:val="24"/>
        </w:rPr>
        <w:t>1</w:t>
      </w:r>
      <w:r w:rsidR="007A75CE">
        <w:rPr>
          <w:rFonts w:hint="eastAsia"/>
          <w:sz w:val="24"/>
        </w:rPr>
        <w:t>0</w:t>
      </w:r>
      <w:r w:rsidR="007A75CE" w:rsidRPr="004C377C">
        <w:rPr>
          <w:rFonts w:hint="eastAsia"/>
          <w:sz w:val="24"/>
        </w:rPr>
        <w:t>个</w:t>
      </w:r>
      <w:r w:rsidR="007A75CE">
        <w:rPr>
          <w:rFonts w:hint="eastAsia"/>
          <w:sz w:val="24"/>
        </w:rPr>
        <w:t>双字</w:t>
      </w:r>
      <w:r w:rsidR="007A75CE" w:rsidRPr="004C377C">
        <w:rPr>
          <w:rFonts w:hint="eastAsia"/>
          <w:sz w:val="24"/>
        </w:rPr>
        <w:t>变量中。</w:t>
      </w:r>
    </w:p>
    <w:p w:rsidR="00CC0242" w:rsidRPr="00A71090" w:rsidRDefault="00CC0242" w:rsidP="007A75CE">
      <w:pPr>
        <w:spacing w:line="360" w:lineRule="auto"/>
        <w:ind w:firstLine="403"/>
        <w:rPr>
          <w:sz w:val="24"/>
        </w:rPr>
      </w:pPr>
      <w:r>
        <w:rPr>
          <w:noProof/>
        </w:rPr>
        <w:drawing>
          <wp:inline distT="0" distB="0" distL="0" distR="0" wp14:anchorId="18238764" wp14:editId="260DD854">
            <wp:extent cx="5076825" cy="14287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090" w:rsidRPr="0073125E" w:rsidRDefault="0073125E" w:rsidP="0073125E">
      <w:pPr>
        <w:spacing w:line="360" w:lineRule="auto"/>
        <w:ind w:firstLineChars="200" w:firstLine="442"/>
        <w:rPr>
          <w:sz w:val="22"/>
        </w:rPr>
      </w:pPr>
      <w:r w:rsidRPr="0073125E">
        <w:rPr>
          <w:rFonts w:hint="eastAsia"/>
          <w:b/>
          <w:sz w:val="22"/>
        </w:rPr>
        <w:t>注意：</w:t>
      </w:r>
      <w:r w:rsidR="00C43DC0" w:rsidRPr="0073125E">
        <w:rPr>
          <w:rFonts w:hint="eastAsia"/>
          <w:sz w:val="22"/>
        </w:rPr>
        <w:t>本</w:t>
      </w:r>
      <w:r w:rsidRPr="0073125E">
        <w:rPr>
          <w:rFonts w:hint="eastAsia"/>
          <w:sz w:val="22"/>
        </w:rPr>
        <w:t>示例工</w:t>
      </w:r>
      <w:r>
        <w:rPr>
          <w:rFonts w:hint="eastAsia"/>
          <w:sz w:val="22"/>
        </w:rPr>
        <w:t>程的</w:t>
      </w:r>
      <w:r w:rsidRPr="0073125E">
        <w:rPr>
          <w:rFonts w:hint="eastAsia"/>
          <w:sz w:val="22"/>
        </w:rPr>
        <w:t>每个网络中读</w:t>
      </w:r>
      <w:r>
        <w:rPr>
          <w:rFonts w:hint="eastAsia"/>
          <w:sz w:val="22"/>
        </w:rPr>
        <w:t>、</w:t>
      </w:r>
      <w:r w:rsidRPr="0073125E">
        <w:rPr>
          <w:rFonts w:hint="eastAsia"/>
          <w:sz w:val="22"/>
        </w:rPr>
        <w:t>写操作指令都是成对调用的，每对读</w:t>
      </w:r>
      <w:r>
        <w:rPr>
          <w:rFonts w:hint="eastAsia"/>
          <w:sz w:val="22"/>
        </w:rPr>
        <w:t>、</w:t>
      </w:r>
      <w:r w:rsidRPr="0073125E">
        <w:rPr>
          <w:rFonts w:hint="eastAsia"/>
          <w:sz w:val="22"/>
        </w:rPr>
        <w:t>写指令操作的都是目标设备的同一片变量区，故本地控制器写入的数据和读取的数据是一致的。</w:t>
      </w:r>
    </w:p>
    <w:sectPr w:rsidR="00A71090" w:rsidRPr="00731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A00" w:rsidRDefault="00483A00" w:rsidP="009F44B7">
      <w:r>
        <w:separator/>
      </w:r>
    </w:p>
  </w:endnote>
  <w:endnote w:type="continuationSeparator" w:id="0">
    <w:p w:rsidR="00483A00" w:rsidRDefault="00483A00" w:rsidP="009F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A00" w:rsidRDefault="00483A00" w:rsidP="009F44B7">
      <w:r>
        <w:separator/>
      </w:r>
    </w:p>
  </w:footnote>
  <w:footnote w:type="continuationSeparator" w:id="0">
    <w:p w:rsidR="00483A00" w:rsidRDefault="00483A00" w:rsidP="009F4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AD"/>
    <w:rsid w:val="000216A6"/>
    <w:rsid w:val="0005752E"/>
    <w:rsid w:val="00106EF5"/>
    <w:rsid w:val="001C74B2"/>
    <w:rsid w:val="00412E21"/>
    <w:rsid w:val="0047066E"/>
    <w:rsid w:val="00483A00"/>
    <w:rsid w:val="004C377C"/>
    <w:rsid w:val="005578A6"/>
    <w:rsid w:val="00707FF3"/>
    <w:rsid w:val="0073125E"/>
    <w:rsid w:val="00737DFE"/>
    <w:rsid w:val="00756197"/>
    <w:rsid w:val="00762FB4"/>
    <w:rsid w:val="007A75CE"/>
    <w:rsid w:val="008138E7"/>
    <w:rsid w:val="009D412A"/>
    <w:rsid w:val="009F44B7"/>
    <w:rsid w:val="00A23DBF"/>
    <w:rsid w:val="00A32E90"/>
    <w:rsid w:val="00A71090"/>
    <w:rsid w:val="00AB5CAD"/>
    <w:rsid w:val="00B16A29"/>
    <w:rsid w:val="00B95095"/>
    <w:rsid w:val="00C1292D"/>
    <w:rsid w:val="00C43DC0"/>
    <w:rsid w:val="00CC0242"/>
    <w:rsid w:val="00CE61E4"/>
    <w:rsid w:val="00CF425E"/>
    <w:rsid w:val="00D1441F"/>
    <w:rsid w:val="00EB5E90"/>
    <w:rsid w:val="00F3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F4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F44B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F4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F44B7"/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CE61E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CE61E4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F4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F44B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F4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F44B7"/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CE61E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CE61E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21</cp:revision>
  <dcterms:created xsi:type="dcterms:W3CDTF">2015-08-19T08:55:00Z</dcterms:created>
  <dcterms:modified xsi:type="dcterms:W3CDTF">2015-08-22T08:52:00Z</dcterms:modified>
</cp:coreProperties>
</file>